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中共环江毛南族自治县委员会宣传部</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1"/>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中共环江毛南族自治县委员会宣传部</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中共环江毛南族自治县委员会宣传部</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中共环江毛南族自治县委员会宣传部</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中共环江毛南族自治县委员会宣传部</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（一）负责指导全县理论学习、理论研究、理论宣传和哲学社会科学规划工作，并在理论研究、理论宣传政策等方面实施指导。联系县社科联，并在工作上实施指导。</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（二）负责对党的路线、方针、政策和上级党委重大决策的宣传及社会宣传工作。引导社会舆论，协调新闻、出版等部门的工作。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（三）负责从宏观上指导文化艺术和精神产品生产的管理工作，并在政治方向和方针、政策方面实施指导。</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规划、部署全县的宣传思想工作、国防教育以及社会主义精神文明建设工作；督促检查各乡（镇）、各部门贯彻落实中央、自治区党委、市委和自治县党委关于加强和改进未成年人思想道德建设工作情况；组织协调全县各有关部门做好未成年人思想道德建设工作；推荐、宣传先进典型，会同有关部门研究和改进思想政治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（五）制订培训规划，并组织对乡镇宣传干部和有关宣传文化系统干部的培训；联系宣传文化系统的知识分子，配合有关部门做好人才培养工作。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（六）负责管理、组织、协调、指导全县对外宣传、互联网络新闻宣传和新闻发布工作，负责制订全县对外宣传工作以及互联网络新闻宣传工作政策和工作部署。</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（七）贯彻宣传文化事业发展的指导方针；指导、协调全县新闻出版广播影视业和宣传文化事业改革和发展工作；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（八）负责指导、审查宣传口各专业技术职务的评定工作，负责全县政工专业技术职务的评定。</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（九）负责组织全县重点党报党刊的征订发行工作。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（十）承办自治县党委和市委宣传部交办的其他任务。</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本部门预算为汇总预算，包括部本级预算。下设单位机构有：（一）部办公室</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负责文电、会务、机要、档案等机关日常运转工作；承担信息、安全、保密、信访、政务公开、接待、图书资料、发行、财务管理与监督等工作，承担和组织本部工作要点、总结、报告、领导重要讲话及部里的重要文件等文稿的起草，负责制定全县宣传思想工作绩效考评方案，并组织实施。负责调查研究宣传思想工作的方针、政策及法规建设的情况，并提出建议；组织协调和指导社会舆情工作，做好信息、资料编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（二）新闻股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负责指导、协调新闻舆论导向和新闻队伍建设，组织、指导全县的新闻宣传工作，负责与有关新闻单位的业务联系；抓好重点党报党刊发行工作。负责对出版、印刷行业进行宏观管理和新闻出版管理人员的培训指导，负责与政府有关出版印刷部门的业务联系。</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（三）县文明办</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了解、掌握、反映全县群众性精神文明建设活动动态；深入调查研究，提出建议，为县文明委指导全县开展群众性精神文明建设活动提供依据；具体组织全县开展群众性精神文明建设活动；做县文明委上传下达的日常工作，加强同文明委委员和委员单位的联系，完成县文明委和县委宣传部交办的工作任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（四）理论教育股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负责指导全县理论学习、理论宣传、理论研究、哲学社会科学规划和理论队伍建设。制定全县党员干部理论学习计划，为县委中心组制定理论学习方案，提供学习资料并为中心组学习做好各项服务工作；负责乡（镇）、县直单位学习骨干的理论培训工作；组织指导全县在职干部的理论学习和考试考核工作；组织理论研究和理论宣传工作；负责本县干部理论学习的总结和汇报工作；负责与县社科联等部门的业务联系。</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（五）网络服务管理中心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负责统筹规划全县互联网新闻宣传事业的建设、发展，制定互联网新闻宣传计划；对新闻网站和商业网站登载新闻、开办新闻网页和网站开办新闻时政类论坛进行管理；会同有关部门拟订互联网新闻宣传管理制度；指导新闻单位开展互联网新闻宣传工作，组织开展互联网上重大新闻宣传活动，开发有关新闻宣传信息资源；收集和研究互联网的舆情动态和重要信息；组织互联网新闻网站开展交流与合作；负责网络宣传队伍建设与管理工作。</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中共环江毛南族自治县委员会宣传部</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800.73</w:t>
      </w:r>
      <w:r>
        <w:rPr>
          <w:rFonts w:hint="eastAsia"/>
          <w:b w:val="0"/>
          <w:bCs w:val="0"/>
          <w:sz w:val="28"/>
          <w:szCs w:val="28"/>
        </w:rPr>
        <w:t xml:space="preserve">万元，总支出</w:t>
      </w:r>
      <w:r>
        <w:rPr>
          <w:rFonts w:hint="eastAsia"/>
          <w:sz w:val="28"/>
          <w:szCs w:val="28"/>
          <w:lang w:val="en-US" w:eastAsia="zh-CN"/>
        </w:rPr>
        <w:t xml:space="preserve">800.73</w:t>
      </w:r>
      <w:r>
        <w:rPr>
          <w:rFonts w:hint="eastAsia"/>
          <w:b w:val="0"/>
          <w:bCs w:val="0"/>
          <w:sz w:val="28"/>
          <w:szCs w:val="28"/>
        </w:rPr>
        <w:t xml:space="preserve">万元。总收入较2023年度预算数</w:t>
      </w:r>
      <w:r>
        <w:rPr>
          <w:rFonts w:hint="eastAsia"/>
          <w:sz w:val="28"/>
          <w:szCs w:val="28"/>
          <w:lang w:val="en-US" w:eastAsia="zh-CN"/>
        </w:rPr>
        <w:t xml:space="preserve">938.26</w:t>
      </w:r>
      <w:r>
        <w:rPr>
          <w:rFonts w:hint="eastAsia"/>
          <w:b w:val="0"/>
          <w:bCs w:val="0"/>
          <w:sz w:val="28"/>
          <w:szCs w:val="28"/>
        </w:rPr>
        <w:t xml:space="preserve">万元，</w:t>
      </w:r>
      <w:r>
        <w:rPr>
          <w:rFonts w:hint="eastAsia"/>
          <w:sz w:val="28"/>
          <w:szCs w:val="28"/>
        </w:rPr>
        <w:t xml:space="preserve">减少137.53</w:t>
      </w:r>
      <w:r>
        <w:rPr>
          <w:rFonts w:hint="eastAsia"/>
          <w:b w:val="0"/>
          <w:bCs w:val="0"/>
          <w:sz w:val="28"/>
          <w:szCs w:val="28"/>
        </w:rPr>
        <w:t xml:space="preserve">万元，</w:t>
      </w:r>
      <w:r>
        <w:rPr>
          <w:rFonts w:hint="eastAsia"/>
          <w:sz w:val="28"/>
          <w:szCs w:val="28"/>
        </w:rPr>
        <w:t xml:space="preserve">下降14.66%</w:t>
      </w:r>
      <w:r>
        <w:rPr>
          <w:rFonts w:hint="eastAsia"/>
          <w:b w:val="0"/>
          <w:bCs w:val="0"/>
          <w:sz w:val="28"/>
          <w:szCs w:val="28"/>
        </w:rPr>
        <w:t xml:space="preserve">，主要原因是</w:t>
      </w:r>
      <w:r>
        <w:rPr>
          <w:rFonts w:hint="eastAsia"/>
          <w:highlight w:val="none"/>
          <w:lang w:val="en-US" w:eastAsia="zh-CN"/>
        </w:rPr>
        <w:t xml:space="preserve">1.今年较上一年，人员经费支出减少。2.按照财政部门过紧日子的要求，减少非民生项目支出，严控一般项目预算支出</w:t>
      </w:r>
      <w:r>
        <w:rPr>
          <w:rFonts w:hint="eastAsia"/>
          <w:b w:val="0"/>
          <w:bCs w:val="0"/>
          <w:sz w:val="28"/>
          <w:szCs w:val="28"/>
        </w:rPr>
        <w:t xml:space="preserve">。总支出较2023年度预算数</w:t>
      </w:r>
      <w:r>
        <w:rPr>
          <w:rFonts w:hint="eastAsia"/>
          <w:sz w:val="28"/>
          <w:szCs w:val="28"/>
          <w:lang w:val="en-US" w:eastAsia="zh-CN"/>
        </w:rPr>
        <w:t xml:space="preserve">938.26</w:t>
      </w:r>
      <w:r>
        <w:rPr>
          <w:rFonts w:hint="eastAsia"/>
          <w:b w:val="0"/>
          <w:bCs w:val="0"/>
          <w:sz w:val="28"/>
          <w:szCs w:val="28"/>
        </w:rPr>
        <w:t xml:space="preserve">万元，</w:t>
      </w:r>
      <w:r>
        <w:rPr>
          <w:rFonts w:hint="eastAsia"/>
          <w:sz w:val="28"/>
          <w:szCs w:val="28"/>
        </w:rPr>
        <w:t xml:space="preserve">减少137.53</w:t>
      </w:r>
      <w:r>
        <w:rPr>
          <w:rFonts w:hint="eastAsia"/>
          <w:b w:val="0"/>
          <w:bCs w:val="0"/>
          <w:sz w:val="28"/>
          <w:szCs w:val="28"/>
        </w:rPr>
        <w:t xml:space="preserve">万元，</w:t>
      </w:r>
      <w:r>
        <w:rPr>
          <w:rFonts w:hint="eastAsia"/>
          <w:sz w:val="28"/>
          <w:szCs w:val="28"/>
        </w:rPr>
        <w:t xml:space="preserve">下降14.66%</w:t>
      </w:r>
      <w:r>
        <w:rPr>
          <w:rFonts w:hint="eastAsia"/>
          <w:b w:val="0"/>
          <w:bCs w:val="0"/>
          <w:sz w:val="28"/>
          <w:szCs w:val="28"/>
        </w:rPr>
        <w:t xml:space="preserve">，主要原因是</w:t>
      </w:r>
      <w:r>
        <w:rPr>
          <w:rFonts w:hint="eastAsia"/>
          <w:highlight w:val="none"/>
          <w:lang w:val="en-US" w:eastAsia="zh-CN"/>
        </w:rPr>
        <w:t xml:space="preserve">1.今年较上一年，人员经费支出减少。2.按照财政部门过紧日子的要求，减少非民生项目支出，严控一般项目预算支出</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814"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800.73</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938.26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减少137.53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下降14.66%</w:t>
      </w:r>
      <w:r>
        <w:rPr>
          <w:rFonts w:ascii="宋体" w:eastAsia="宋体" w:hAnsi="宋体" w:cs="宋体" w:hint="eastAsia"/>
          <w:sz w:val="28"/>
          <w:szCs w:val="28"/>
          <w:u w:color="auto"/>
        </w:rPr>
        <w:t xml:space="preserve">，主要原因是</w:t>
      </w:r>
      <w:r>
        <w:rPr>
          <w:rFonts w:hint="eastAsia"/>
          <w:highlight w:val="none"/>
          <w:lang w:val="en-US" w:eastAsia="zh-CN"/>
        </w:rPr>
        <w:t xml:space="preserve">1.今年较上一年，人员经费支出减少。2.按照财政部门过紧日子的要求，减少非民生项目支出，严控一般项目预算支出</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815"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800.73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938.26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减少137.53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下降14.66%</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1.今年较上一年，人员经费支出减少。2.按照财政部门过紧日子的要求，减少非民生项目支出，严控一般项目预算支出</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1.人员工资支出减少。2.人员办公经费减少。3.媒体合作费项目支出减少。4.新时代文明实践项目支出减少。5.新闻出版、扫黄打非工作经费项目支出减少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5</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691.29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86.33%</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减少18.06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减少2.55%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1.人员工资支出减少。2.人员办公经费减少。3.媒体合作费项目支出减少。4.新时代文明实践项目支出减少。5.新闻出版、扫黄打非工作经费项目支出减少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城乡社区支出</w:t>
      </w:r>
      <w:r>
        <w:rPr>
          <w:rFonts w:ascii="宋体" w:eastAsia="宋体" w:hAnsi="宋体" w:cs="宋体" w:hint="eastAsia"/>
          <w:sz w:val="28"/>
          <w:szCs w:val="28"/>
          <w:lang w:val="en-US" w:eastAsia="zh-CN"/>
        </w:rPr>
        <w:t xml:space="preserve">19.01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2.37%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增长19.01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此项开支用于偿还历年未结清的债务</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文化旅游体育与传媒支出</w:t>
      </w:r>
      <w:r>
        <w:rPr>
          <w:rFonts w:ascii="宋体" w:eastAsia="宋体" w:hAnsi="宋体" w:cs="宋体" w:hint="eastAsia"/>
          <w:sz w:val="28"/>
          <w:szCs w:val="28"/>
          <w:lang w:val="en-US" w:eastAsia="zh-CN"/>
        </w:rPr>
        <w:t xml:space="preserve">40.51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5.06%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减少137.37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减少77.23%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对农村公益电影放映补贴有所降低</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23.17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2.89%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增长1.30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增长5.94%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公积金缴费基数上调，整体符合往年发展趋势</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26.75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3.34%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减少2.41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减少8.26%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在职人员变动，以及聘用人员辞职，导致社保缴费支出有所减少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257.91</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32.21%</w:t>
      </w:r>
      <w:r>
        <w:rPr>
          <w:rFonts w:ascii="宋体" w:eastAsia="宋体" w:hAnsi="宋体" w:cs="宋体"/>
          <w:sz w:val="28"/>
          <w:u w:color="auto"/>
        </w:rPr>
        <w:t xml:space="preserve">,比上年</w:t>
      </w:r>
      <w:r>
        <w:rPr>
          <w:rFonts w:ascii="宋体" w:eastAsia="宋体" w:hAnsi="宋体" w:cs="宋体"/>
          <w:sz w:val="28"/>
          <w:u w:color="auto"/>
        </w:rPr>
        <w:t xml:space="preserve">减少0.47</w:t>
      </w:r>
      <w:r>
        <w:rPr>
          <w:rFonts w:ascii="宋体" w:eastAsia="宋体" w:hAnsi="宋体" w:cs="宋体"/>
          <w:sz w:val="28"/>
          <w:u w:color="auto"/>
        </w:rPr>
        <w:t xml:space="preserve">万元，</w:t>
      </w:r>
      <w:r>
        <w:rPr>
          <w:rFonts w:ascii="宋体" w:eastAsia="宋体" w:hAnsi="宋体" w:cs="宋体"/>
          <w:sz w:val="28"/>
          <w:u w:color="auto"/>
        </w:rPr>
        <w:t xml:space="preserve">减少0.18%</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18.03</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6.99%</w:t>
      </w:r>
      <w:r>
        <w:rPr>
          <w:rFonts w:ascii="宋体" w:eastAsia="宋体" w:hAnsi="宋体" w:cs="宋体" w:hint="eastAsia"/>
          <w:sz w:val="28"/>
          <w:szCs w:val="28"/>
        </w:rPr>
        <w:t xml:space="preserve">,比上年</w:t>
      </w:r>
      <w:r>
        <w:rPr>
          <w:rFonts w:ascii="宋体" w:eastAsia="宋体" w:hAnsi="宋体" w:cs="宋体"/>
          <w:sz w:val="28"/>
          <w:u w:color="auto"/>
        </w:rPr>
        <w:t xml:space="preserve">减少1.48</w:t>
      </w:r>
      <w:r>
        <w:rPr>
          <w:rFonts w:ascii="宋体" w:eastAsia="宋体" w:hAnsi="宋体" w:cs="宋体"/>
          <w:sz w:val="28"/>
          <w:u w:color="auto"/>
        </w:rPr>
        <w:t xml:space="preserve">万元，</w:t>
      </w:r>
      <w:r>
        <w:rPr>
          <w:rFonts w:ascii="宋体" w:eastAsia="宋体" w:hAnsi="宋体" w:cs="宋体"/>
          <w:sz w:val="28"/>
          <w:u w:color="auto"/>
        </w:rPr>
        <w:t xml:space="preserve">减少7.59%</w:t>
      </w:r>
      <w:r>
        <w:rPr>
          <w:rFonts w:ascii="宋体" w:eastAsia="宋体" w:hAnsi="宋体" w:cs="宋体"/>
          <w:sz w:val="28"/>
          <w:u w:color="auto"/>
        </w:rPr>
        <w:t xml:space="preserve">,主要原因是：人员变动，公用经费支出减少，工作经费持续压减</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239.88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93.01%</w:t>
      </w:r>
      <w:r>
        <w:rPr>
          <w:rFonts w:ascii="宋体" w:eastAsia="宋体" w:hAnsi="宋体" w:cs="宋体" w:hint="eastAsia"/>
          <w:sz w:val="28"/>
          <w:szCs w:val="28"/>
        </w:rPr>
        <w:t xml:space="preserve">,比上年</w:t>
      </w:r>
      <w:r>
        <w:rPr>
          <w:rFonts w:ascii="宋体" w:eastAsia="宋体" w:hAnsi="宋体" w:cs="宋体"/>
          <w:sz w:val="28"/>
          <w:u w:color="auto"/>
        </w:rPr>
        <w:t xml:space="preserve">增长7.31</w:t>
      </w:r>
      <w:r>
        <w:rPr>
          <w:rFonts w:ascii="宋体" w:eastAsia="宋体" w:hAnsi="宋体" w:cs="宋体"/>
          <w:sz w:val="28"/>
          <w:u w:color="auto"/>
        </w:rPr>
        <w:t xml:space="preserve">万元，</w:t>
      </w:r>
      <w:r>
        <w:rPr>
          <w:rFonts w:ascii="宋体" w:eastAsia="宋体" w:hAnsi="宋体" w:cs="宋体"/>
          <w:sz w:val="28"/>
          <w:u w:color="auto"/>
        </w:rPr>
        <w:t xml:space="preserve">增长3.14%</w:t>
      </w:r>
      <w:r>
        <w:rPr>
          <w:rFonts w:ascii="宋体" w:eastAsia="宋体" w:hAnsi="宋体" w:cs="宋体"/>
          <w:sz w:val="28"/>
          <w:u w:color="auto"/>
        </w:rPr>
        <w:t xml:space="preserve">,主要原因是：本年度新增了基础性绩效工资项目，导致年初预算比上一年度有所增加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sz w:val="28"/>
          <w:u w:color="auto"/>
        </w:rPr>
        <w:t xml:space="preserve">减少6.30</w:t>
      </w:r>
      <w:r>
        <w:rPr>
          <w:rFonts w:ascii="宋体" w:eastAsia="宋体" w:hAnsi="宋体" w:cs="宋体"/>
          <w:sz w:val="28"/>
          <w:u w:color="auto"/>
        </w:rPr>
        <w:t xml:space="preserve">万元，</w:t>
      </w:r>
      <w:r>
        <w:rPr>
          <w:rFonts w:ascii="宋体" w:eastAsia="宋体" w:hAnsi="宋体" w:cs="宋体"/>
          <w:sz w:val="28"/>
          <w:u w:color="auto"/>
        </w:rPr>
        <w:t xml:space="preserve">减少100.00%</w:t>
      </w:r>
      <w:r>
        <w:rPr>
          <w:rFonts w:ascii="宋体" w:eastAsia="宋体" w:hAnsi="宋体" w:cs="宋体"/>
          <w:sz w:val="28"/>
          <w:u w:color="auto"/>
        </w:rPr>
        <w:t xml:space="preserve">,主要原因是：上一年度纳入年度预算的电影公益放映补贴，本年未纳入年初预算</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542.82</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67.79%</w:t>
      </w:r>
      <w:r>
        <w:rPr>
          <w:rFonts w:ascii="宋体" w:eastAsia="宋体" w:hAnsi="宋体" w:cs="宋体" w:hint="eastAsia"/>
          <w:sz w:val="28"/>
          <w:szCs w:val="28"/>
        </w:rPr>
        <w:t xml:space="preserve">,比上年</w:t>
      </w:r>
      <w:r>
        <w:rPr>
          <w:rFonts w:ascii="宋体" w:eastAsia="宋体" w:hAnsi="宋体" w:cs="宋体"/>
          <w:sz w:val="28"/>
          <w:u w:color="auto"/>
        </w:rPr>
        <w:t xml:space="preserve">减少137.06</w:t>
      </w:r>
      <w:r>
        <w:rPr>
          <w:rFonts w:ascii="宋体" w:eastAsia="宋体" w:hAnsi="宋体" w:cs="宋体" w:hint="eastAsia"/>
          <w:sz w:val="28"/>
          <w:szCs w:val="28"/>
        </w:rPr>
        <w:t xml:space="preserve">万元，</w:t>
      </w:r>
      <w:r>
        <w:rPr>
          <w:rFonts w:ascii="宋体" w:eastAsia="宋体" w:hAnsi="宋体" w:cs="宋体"/>
          <w:sz w:val="28"/>
          <w:u w:color="auto"/>
        </w:rPr>
        <w:t xml:space="preserve">减少20.16%</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490.92</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90.44%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减少27.28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减少5.26%</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按照财政部门要求，过好紧日子，持续降低项目支出预算</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19.01</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3.50%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增长19.01</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此项开支用于偿还历年未结清的债务</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减少26.08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支出科目调整，相关经费不再安排</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其他支出</w:t>
      </w:r>
      <w:r>
        <w:rPr>
          <w:rFonts w:ascii="宋体" w:eastAsia="宋体" w:hAnsi="宋体" w:cs="宋体" w:hint="eastAsia"/>
          <w:sz w:val="28"/>
          <w:szCs w:val="28"/>
          <w:lang w:val="en-US" w:eastAsia="zh-CN"/>
        </w:rPr>
        <w:t xml:space="preserve">2.41</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0.44%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减少47.59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减少95.18%</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支出科目调整，相关经费不再安排</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对企业补助</w:t>
      </w:r>
      <w:r>
        <w:rPr>
          <w:rFonts w:ascii="宋体" w:eastAsia="宋体" w:hAnsi="宋体" w:cs="宋体" w:hint="eastAsia"/>
          <w:sz w:val="28"/>
          <w:szCs w:val="28"/>
          <w:lang w:val="en-US" w:eastAsia="zh-CN"/>
        </w:rPr>
        <w:t xml:space="preserve">30.48</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5.62%</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增长14.88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增长95.38%</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农村电影公益放映补贴支出按照相关文件安排落实</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6</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减少70.00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电影公司安置补偿款不再纳入年初预算，年中有需要再行上会讨论追加</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816"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800.73</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800.73</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938.26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减少137.53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下降14.66%</w:t>
      </w:r>
      <w:r>
        <w:rPr>
          <w:rFonts w:ascii="宋体" w:eastAsia="宋体" w:hAnsi="宋体" w:cs="宋体" w:hint="eastAsia"/>
          <w:sz w:val="28"/>
          <w:szCs w:val="28"/>
        </w:rPr>
        <w:t xml:space="preserve">，主要原因是</w:t>
      </w:r>
      <w:r>
        <w:rPr>
          <w:rFonts w:hint="eastAsia"/>
          <w:highlight w:val="none"/>
          <w:lang w:val="en-US" w:eastAsia="zh-CN"/>
        </w:rPr>
        <w:t xml:space="preserve">1.今年较上一年，人员经费支出减少。2.按照财政部门过紧日子的要求，减少非民生项目支出，严控一般项目预算支出</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938.26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减少137.53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下降14.66%</w:t>
      </w:r>
      <w:r>
        <w:rPr>
          <w:rFonts w:ascii="宋体" w:eastAsia="宋体" w:hAnsi="宋体" w:cs="宋体" w:hint="eastAsia"/>
          <w:sz w:val="28"/>
          <w:szCs w:val="28"/>
        </w:rPr>
        <w:t xml:space="preserve">，主要原因是</w:t>
      </w:r>
      <w:r>
        <w:rPr>
          <w:rFonts w:hint="eastAsia"/>
          <w:highlight w:val="none"/>
          <w:lang w:val="en-US" w:eastAsia="zh-CN"/>
        </w:rPr>
        <w:t xml:space="preserve">1.今年较上一年，人员经费支出减少。2.按照财政部门过紧日子的要求，减少非民生项目支出，严控一般项目预算支出</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817"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781.72</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929.66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减少147.94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下降15.91%</w:t>
      </w:r>
      <w:r>
        <w:rPr>
          <w:rFonts w:ascii="宋体" w:eastAsia="宋体" w:hAnsi="宋体" w:cs="宋体" w:hint="eastAsia"/>
          <w:sz w:val="28"/>
          <w:szCs w:val="28"/>
        </w:rPr>
        <w:t xml:space="preserve">，主要原因是</w:t>
      </w:r>
      <w:r>
        <w:rPr>
          <w:rFonts w:hint="eastAsia"/>
          <w:highlight w:val="none"/>
          <w:lang w:val="en-US" w:eastAsia="zh-CN"/>
        </w:rPr>
        <w:t xml:space="preserve">1.今年较上一年，人员经费支出减少。2.按照财政部门过紧日子的要求，减少非民生项目支出，严控一般项目预算支出</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691.29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88.43%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709.35</w:t>
      </w:r>
      <w:r>
        <w:rPr>
          <w:rFonts w:ascii="宋体" w:eastAsia="宋体" w:hAnsi="宋体" w:cs="宋体" w:hint="eastAsia"/>
          <w:sz w:val="28"/>
          <w:szCs w:val="28"/>
        </w:rPr>
        <w:t xml:space="preserve">万元，</w:t>
      </w:r>
      <w:r>
        <w:rPr>
          <w:rFonts w:ascii="宋体" w:eastAsia="宋体" w:hAnsi="宋体" w:cs="宋体"/>
          <w:sz w:val="28"/>
          <w:u w:color="auto"/>
        </w:rPr>
        <w:t xml:space="preserve">减少18.06</w:t>
      </w:r>
      <w:r>
        <w:rPr>
          <w:rFonts w:ascii="宋体" w:eastAsia="宋体" w:hAnsi="宋体" w:cs="宋体" w:hint="eastAsia"/>
          <w:sz w:val="28"/>
          <w:szCs w:val="28"/>
        </w:rPr>
        <w:t xml:space="preserve">万元，</w:t>
      </w:r>
      <w:r>
        <w:rPr>
          <w:rFonts w:ascii="宋体" w:eastAsia="宋体" w:hAnsi="宋体" w:cs="宋体"/>
          <w:sz w:val="28"/>
          <w:u w:color="auto"/>
        </w:rPr>
        <w:t xml:space="preserve">减少2.55%</w:t>
      </w:r>
      <w:r>
        <w:rPr>
          <w:rFonts w:ascii="宋体" w:eastAsia="宋体" w:hAnsi="宋体" w:cs="宋体" w:hint="eastAsia"/>
          <w:sz w:val="28"/>
          <w:szCs w:val="28"/>
        </w:rPr>
        <w:t xml:space="preserve">，主要原因是：</w:t>
      </w:r>
      <w:r>
        <w:rPr>
          <w:rFonts w:hint="eastAsia"/>
          <w:highlight w:val="none"/>
        </w:rPr>
        <w:t xml:space="preserve">1.今年较上一年，人员经费支出减少。2.按照财政部门过紧日子的要求，减少非民生项目支出，严控一般项目预算支出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23.17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2.96%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21.87</w:t>
      </w:r>
      <w:r>
        <w:rPr>
          <w:rFonts w:ascii="宋体" w:eastAsia="宋体" w:hAnsi="宋体" w:cs="宋体" w:hint="eastAsia"/>
          <w:sz w:val="28"/>
          <w:szCs w:val="28"/>
        </w:rPr>
        <w:t xml:space="preserve">万元，</w:t>
      </w:r>
      <w:r>
        <w:rPr>
          <w:rFonts w:ascii="宋体" w:eastAsia="宋体" w:hAnsi="宋体" w:cs="宋体"/>
          <w:sz w:val="28"/>
          <w:u w:color="auto"/>
        </w:rPr>
        <w:t xml:space="preserve">增长1.30</w:t>
      </w:r>
      <w:r>
        <w:rPr>
          <w:rFonts w:ascii="宋体" w:eastAsia="宋体" w:hAnsi="宋体" w:cs="宋体" w:hint="eastAsia"/>
          <w:sz w:val="28"/>
          <w:szCs w:val="28"/>
        </w:rPr>
        <w:t xml:space="preserve">万元，</w:t>
      </w:r>
      <w:r>
        <w:rPr>
          <w:rFonts w:ascii="宋体" w:eastAsia="宋体" w:hAnsi="宋体" w:cs="宋体"/>
          <w:sz w:val="28"/>
          <w:u w:color="auto"/>
        </w:rPr>
        <w:t xml:space="preserve">增长5.94%</w:t>
      </w:r>
      <w:r>
        <w:rPr>
          <w:rFonts w:ascii="宋体" w:eastAsia="宋体" w:hAnsi="宋体" w:cs="宋体" w:hint="eastAsia"/>
          <w:sz w:val="28"/>
          <w:szCs w:val="28"/>
        </w:rPr>
        <w:t xml:space="preserve">，主要原因是：</w:t>
      </w:r>
      <w:r>
        <w:rPr>
          <w:rFonts w:hint="eastAsia"/>
          <w:highlight w:val="none"/>
        </w:rPr>
        <w:t xml:space="preserve">公积金缴费基数上调，整体符合往年发展趋势</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文化旅游体育与传媒支出</w:t>
      </w:r>
      <w:r>
        <w:rPr>
          <w:rFonts w:ascii="宋体" w:eastAsia="宋体" w:hAnsi="宋体" w:cs="宋体" w:hint="eastAsia"/>
          <w:sz w:val="28"/>
          <w:szCs w:val="28"/>
        </w:rPr>
        <w:t xml:space="preserve">（类）支出</w:t>
      </w:r>
      <w:r>
        <w:rPr>
          <w:rFonts w:ascii="宋体" w:eastAsia="宋体" w:hAnsi="宋体" w:cs="宋体"/>
          <w:sz w:val="28"/>
          <w:u w:color="auto"/>
        </w:rPr>
        <w:t xml:space="preserve">40.51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5.18%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169.28</w:t>
      </w:r>
      <w:r>
        <w:rPr>
          <w:rFonts w:ascii="宋体" w:eastAsia="宋体" w:hAnsi="宋体" w:cs="宋体" w:hint="eastAsia"/>
          <w:sz w:val="28"/>
          <w:szCs w:val="28"/>
        </w:rPr>
        <w:t xml:space="preserve">万元，</w:t>
      </w:r>
      <w:r>
        <w:rPr>
          <w:rFonts w:ascii="宋体" w:eastAsia="宋体" w:hAnsi="宋体" w:cs="宋体"/>
          <w:sz w:val="28"/>
          <w:u w:color="auto"/>
        </w:rPr>
        <w:t xml:space="preserve">减少128.77</w:t>
      </w:r>
      <w:r>
        <w:rPr>
          <w:rFonts w:ascii="宋体" w:eastAsia="宋体" w:hAnsi="宋体" w:cs="宋体" w:hint="eastAsia"/>
          <w:sz w:val="28"/>
          <w:szCs w:val="28"/>
        </w:rPr>
        <w:t xml:space="preserve">万元，</w:t>
      </w:r>
      <w:r>
        <w:rPr>
          <w:rFonts w:ascii="宋体" w:eastAsia="宋体" w:hAnsi="宋体" w:cs="宋体"/>
          <w:sz w:val="28"/>
          <w:u w:color="auto"/>
        </w:rPr>
        <w:t xml:space="preserve">减少76.07%</w:t>
      </w:r>
      <w:r>
        <w:rPr>
          <w:rFonts w:ascii="宋体" w:eastAsia="宋体" w:hAnsi="宋体" w:cs="宋体" w:hint="eastAsia"/>
          <w:sz w:val="28"/>
          <w:szCs w:val="28"/>
        </w:rPr>
        <w:t xml:space="preserve">，主要原因是：</w:t>
      </w:r>
      <w:r>
        <w:rPr>
          <w:rFonts w:hint="eastAsia"/>
          <w:highlight w:val="none"/>
        </w:rPr>
        <w:t xml:space="preserve">1.电影安置补偿款本年未纳入年初预算。2.对电影公司补贴降低</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26.75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3.42%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29.16</w:t>
      </w:r>
      <w:r>
        <w:rPr>
          <w:rFonts w:ascii="宋体" w:eastAsia="宋体" w:hAnsi="宋体" w:cs="宋体" w:hint="eastAsia"/>
          <w:sz w:val="28"/>
          <w:szCs w:val="28"/>
        </w:rPr>
        <w:t xml:space="preserve">万元，</w:t>
      </w:r>
      <w:r>
        <w:rPr>
          <w:rFonts w:ascii="宋体" w:eastAsia="宋体" w:hAnsi="宋体" w:cs="宋体"/>
          <w:sz w:val="28"/>
          <w:u w:color="auto"/>
        </w:rPr>
        <w:t xml:space="preserve">减少2.41</w:t>
      </w:r>
      <w:r>
        <w:rPr>
          <w:rFonts w:ascii="宋体" w:eastAsia="宋体" w:hAnsi="宋体" w:cs="宋体" w:hint="eastAsia"/>
          <w:sz w:val="28"/>
          <w:szCs w:val="28"/>
        </w:rPr>
        <w:t xml:space="preserve">万元，</w:t>
      </w:r>
      <w:r>
        <w:rPr>
          <w:rFonts w:ascii="宋体" w:eastAsia="宋体" w:hAnsi="宋体" w:cs="宋体"/>
          <w:sz w:val="28"/>
          <w:u w:color="auto"/>
        </w:rPr>
        <w:t xml:space="preserve">减少8.26%</w:t>
      </w:r>
      <w:r>
        <w:rPr>
          <w:rFonts w:ascii="宋体" w:eastAsia="宋体" w:hAnsi="宋体" w:cs="宋体" w:hint="eastAsia"/>
          <w:sz w:val="28"/>
          <w:szCs w:val="28"/>
        </w:rPr>
        <w:t xml:space="preserve">，主要原因是：</w:t>
      </w:r>
      <w:r>
        <w:rPr>
          <w:rFonts w:hint="eastAsia"/>
          <w:highlight w:val="none"/>
        </w:rPr>
        <w:t xml:space="preserve">基数调整，相关支出下降。聘用人员辞职，相关支出下降</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818"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257.91</w:t>
      </w:r>
      <w:r>
        <w:rPr>
          <w:rFonts w:hint="eastAsia"/>
        </w:rPr>
        <w:t xml:space="preserve">万元，较2023年度预算数</w:t>
      </w:r>
      <w:r>
        <w:rPr>
          <w:rFonts w:hint="eastAsia"/>
          <w:lang w:val="en-US" w:eastAsia="zh-CN"/>
        </w:rPr>
        <w:t xml:space="preserve">258.38</w:t>
      </w:r>
      <w:r>
        <w:rPr>
          <w:rFonts w:hint="eastAsia"/>
        </w:rPr>
        <w:t xml:space="preserve">万元</w:t>
      </w:r>
      <w:r>
        <w:rPr>
          <w:rFonts w:hint="eastAsia"/>
          <w:lang w:val="en-US" w:eastAsia="zh-CN"/>
        </w:rPr>
        <w:t xml:space="preserve">,</w:t>
      </w:r>
      <w:r>
        <w:rPr>
          <w:u w:color="auto"/>
        </w:rPr>
        <w:t xml:space="preserve">减少0.47</w:t>
      </w:r>
      <w:r>
        <w:rPr>
          <w:rFonts w:hint="eastAsia"/>
        </w:rPr>
        <w:t xml:space="preserve">万元，</w:t>
      </w:r>
      <w:r>
        <w:rPr>
          <w:rFonts w:hint="eastAsia"/>
          <w:lang w:val="en-US" w:eastAsia="zh-CN"/>
        </w:rPr>
        <w:t xml:space="preserve">下降0.18%</w:t>
      </w:r>
      <w:r>
        <w:rPr>
          <w:rFonts w:hint="eastAsia"/>
        </w:rPr>
        <w:t xml:space="preserve">，主要原因是</w:t>
      </w:r>
      <w:r>
        <w:rPr>
          <w:rFonts w:hint="eastAsia"/>
          <w:highlight w:val="none"/>
          <w:lang w:val="en-US" w:eastAsia="zh-CN"/>
        </w:rPr>
        <w:t xml:space="preserve">1.今年较上一年，人员经费支出减少。2.按照财政部门过紧日子的要求，减少非民生项目支出，严控办公经费支出。</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18.03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6.99%</w:t>
      </w:r>
      <w:r>
        <w:rPr>
          <w:rFonts w:hint="eastAsia"/>
        </w:rPr>
        <w:t xml:space="preserve">，较2023年度预算数</w:t>
      </w:r>
      <w:r>
        <w:rPr>
          <w:rFonts w:hint="eastAsia"/>
          <w:lang w:val="en-US" w:eastAsia="zh-CN"/>
        </w:rPr>
        <w:t xml:space="preserve">19.51</w:t>
      </w:r>
      <w:r>
        <w:rPr>
          <w:rFonts w:hint="eastAsia"/>
        </w:rPr>
        <w:t xml:space="preserve">万元，</w:t>
      </w:r>
      <w:r>
        <w:rPr>
          <w:rFonts w:hint="eastAsia"/>
          <w:lang w:val="en-US" w:eastAsia="zh-CN"/>
        </w:rPr>
        <w:t xml:space="preserve">减少1.48</w:t>
      </w:r>
      <w:r>
        <w:rPr>
          <w:rFonts w:hint="eastAsia"/>
        </w:rPr>
        <w:t xml:space="preserve">万元，</w:t>
      </w:r>
      <w:r>
        <w:rPr>
          <w:rFonts w:hint="eastAsia"/>
          <w:lang w:val="en-US" w:eastAsia="zh-CN"/>
        </w:rPr>
        <w:t xml:space="preserve">减少7.59%</w:t>
      </w:r>
      <w:r>
        <w:rPr>
          <w:rFonts w:hint="eastAsia"/>
        </w:rPr>
        <w:t xml:space="preserve">，主要原因是：</w:t>
      </w:r>
      <w:r>
        <w:rPr>
          <w:rFonts w:hint="eastAsia"/>
          <w:highlight w:val="none"/>
        </w:rPr>
        <w:t xml:space="preserve">按照财政部门过紧日子的要求，减少非民生项目支出，严控办公经费支出。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239.88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93.01%</w:t>
      </w:r>
      <w:r>
        <w:rPr>
          <w:rFonts w:hint="eastAsia"/>
        </w:rPr>
        <w:t xml:space="preserve">，较2023年度预算数</w:t>
      </w:r>
      <w:r>
        <w:rPr>
          <w:rFonts w:hint="eastAsia"/>
          <w:lang w:val="en-US" w:eastAsia="zh-CN"/>
        </w:rPr>
        <w:t xml:space="preserve">232.57</w:t>
      </w:r>
      <w:r>
        <w:rPr>
          <w:rFonts w:hint="eastAsia"/>
        </w:rPr>
        <w:t xml:space="preserve">万元，</w:t>
      </w:r>
      <w:r>
        <w:rPr>
          <w:rFonts w:hint="eastAsia"/>
          <w:lang w:val="en-US" w:eastAsia="zh-CN"/>
        </w:rPr>
        <w:t xml:space="preserve">增长7.31</w:t>
      </w:r>
      <w:r>
        <w:rPr>
          <w:rFonts w:hint="eastAsia"/>
        </w:rPr>
        <w:t xml:space="preserve">万元，</w:t>
      </w:r>
      <w:r>
        <w:rPr>
          <w:rFonts w:hint="eastAsia"/>
          <w:lang w:val="en-US" w:eastAsia="zh-CN"/>
        </w:rPr>
        <w:t xml:space="preserve">增长3.14%</w:t>
      </w:r>
      <w:r>
        <w:rPr>
          <w:rFonts w:hint="eastAsia"/>
        </w:rPr>
        <w:t xml:space="preserve">，主要原因是：</w:t>
      </w:r>
      <w:r>
        <w:rPr>
          <w:rFonts w:hint="eastAsia"/>
          <w:highlight w:val="none"/>
        </w:rPr>
        <w:t xml:space="preserve">1.新招录人员入职，导致人员经费增加。2.公积金基数调整，导致相关支出增加。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0.00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0.00%</w:t>
      </w:r>
      <w:r>
        <w:rPr>
          <w:rFonts w:hint="eastAsia"/>
        </w:rPr>
        <w:t xml:space="preserve">，较2023年度预算数</w:t>
      </w:r>
      <w:r>
        <w:rPr>
          <w:rFonts w:hint="eastAsia"/>
          <w:lang w:val="en-US" w:eastAsia="zh-CN"/>
        </w:rPr>
        <w:t xml:space="preserve">6.30</w:t>
      </w:r>
      <w:r>
        <w:rPr>
          <w:rFonts w:hint="eastAsia"/>
        </w:rPr>
        <w:t xml:space="preserve">万元，</w:t>
      </w:r>
      <w:r>
        <w:rPr>
          <w:rFonts w:hint="eastAsia"/>
          <w:lang w:val="en-US" w:eastAsia="zh-CN"/>
        </w:rPr>
        <w:t xml:space="preserve">减少6.30</w:t>
      </w:r>
      <w:r>
        <w:rPr>
          <w:rFonts w:hint="eastAsia"/>
        </w:rPr>
        <w:t xml:space="preserve">万元，</w:t>
      </w:r>
      <w:r>
        <w:rPr>
          <w:rFonts w:hint="eastAsia"/>
          <w:lang w:val="en-US" w:eastAsia="zh-CN"/>
        </w:rPr>
        <w:t xml:space="preserve">减少100.00%</w:t>
      </w:r>
      <w:r>
        <w:rPr>
          <w:rFonts w:hint="eastAsia"/>
        </w:rPr>
        <w:t xml:space="preserve">，主要原因是：</w:t>
      </w:r>
      <w:r>
        <w:rPr>
          <w:rFonts w:hint="eastAsia"/>
          <w:highlight w:val="none"/>
        </w:rPr>
        <w:t xml:space="preserve">电影公司相关经费减少。</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819"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6.30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6.30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6.30</w:t>
      </w:r>
      <w:r>
        <w:rPr>
          <w:rFonts w:hint="eastAsia"/>
          <w:b w:val="0"/>
          <w:bCs w:val="0"/>
          <w:sz w:val="28"/>
          <w:szCs w:val="28"/>
        </w:rPr>
        <w:t xml:space="preserve">万元，同口径较2023年度预算数</w:t>
      </w:r>
      <w:r>
        <w:rPr>
          <w:rFonts w:hint="eastAsia"/>
          <w:b w:val="0"/>
          <w:bCs w:val="0"/>
          <w:sz w:val="28"/>
          <w:szCs w:val="28"/>
          <w:lang w:val="en-US" w:eastAsia="zh-CN"/>
        </w:rPr>
        <w:t xml:space="preserve">7.90</w:t>
      </w:r>
      <w:r>
        <w:rPr>
          <w:rFonts w:hint="eastAsia"/>
          <w:b w:val="0"/>
          <w:bCs w:val="0"/>
          <w:sz w:val="28"/>
          <w:szCs w:val="28"/>
        </w:rPr>
        <w:t xml:space="preserve">万元，</w:t>
      </w:r>
      <w:r>
        <w:rPr>
          <w:rFonts w:hint="eastAsia"/>
          <w:b w:val="0"/>
          <w:bCs w:val="0"/>
          <w:sz w:val="28"/>
          <w:szCs w:val="28"/>
          <w:lang w:val="en-US" w:eastAsia="zh-CN"/>
        </w:rPr>
        <w:t xml:space="preserve">减少1.60</w:t>
      </w:r>
      <w:r>
        <w:rPr>
          <w:rFonts w:hint="eastAsia"/>
          <w:b w:val="0"/>
          <w:bCs w:val="0"/>
          <w:sz w:val="28"/>
          <w:szCs w:val="28"/>
        </w:rPr>
        <w:t xml:space="preserve">万元，</w:t>
      </w:r>
      <w:r>
        <w:rPr>
          <w:rFonts w:hint="eastAsia"/>
          <w:b w:val="0"/>
          <w:bCs w:val="0"/>
          <w:sz w:val="28"/>
          <w:szCs w:val="28"/>
          <w:lang w:val="en-US" w:eastAsia="zh-CN"/>
        </w:rPr>
        <w:t xml:space="preserve">减少20.25%</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本单位无因公出国（境）费用事项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6.30</w:t>
      </w:r>
      <w:r>
        <w:rPr>
          <w:rFonts w:hint="eastAsia"/>
          <w:b w:val="0"/>
          <w:bCs w:val="0"/>
          <w:sz w:val="28"/>
          <w:szCs w:val="28"/>
        </w:rPr>
        <w:t xml:space="preserve">万元，较2023年度预算数</w:t>
      </w:r>
      <w:r>
        <w:rPr>
          <w:sz w:val="28"/>
          <w:u w:color="auto"/>
        </w:rPr>
        <w:t xml:space="preserve">7.90</w:t>
      </w:r>
      <w:r>
        <w:rPr>
          <w:rFonts w:hint="eastAsia"/>
          <w:b w:val="0"/>
          <w:bCs w:val="0"/>
          <w:sz w:val="28"/>
          <w:szCs w:val="28"/>
        </w:rPr>
        <w:t xml:space="preserve">万元，</w:t>
      </w:r>
      <w:r>
        <w:rPr>
          <w:sz w:val="28"/>
          <w:u w:color="auto"/>
        </w:rPr>
        <w:t xml:space="preserve">减少1.60</w:t>
      </w:r>
      <w:r>
        <w:rPr>
          <w:rFonts w:hint="eastAsia"/>
          <w:b w:val="0"/>
          <w:bCs w:val="0"/>
          <w:sz w:val="28"/>
          <w:szCs w:val="28"/>
        </w:rPr>
        <w:t xml:space="preserve">万元，</w:t>
      </w:r>
      <w:r>
        <w:rPr>
          <w:sz w:val="28"/>
          <w:u w:color="auto"/>
        </w:rPr>
        <w:t xml:space="preserve">减少20.25%</w:t>
      </w:r>
      <w:r>
        <w:rPr>
          <w:rFonts w:hint="eastAsia"/>
          <w:b w:val="0"/>
          <w:bCs w:val="0"/>
          <w:sz w:val="28"/>
          <w:szCs w:val="28"/>
        </w:rPr>
        <w:t xml:space="preserve">，主要原因是</w:t>
      </w:r>
      <w:r>
        <w:rPr>
          <w:rFonts w:hint="eastAsia"/>
          <w:sz w:val="28"/>
          <w:szCs w:val="28"/>
          <w:highlight w:val="none"/>
          <w:lang w:val="en-US" w:eastAsia="zh-CN"/>
        </w:rPr>
        <w:t xml:space="preserve">按照财政部门要求，严格压减三公经费支出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本单位无公车</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本单位无公车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19.01</w:t>
      </w:r>
      <w:r>
        <w:rPr>
          <w:rFonts w:hint="eastAsia"/>
          <w:sz w:val="28"/>
          <w:szCs w:val="28"/>
        </w:rPr>
        <w:t xml:space="preserve">万元，较2023年度预算数</w:t>
      </w:r>
      <w:r>
        <w:rPr>
          <w:rFonts w:hint="eastAsia"/>
          <w:b w:val="0"/>
          <w:bCs w:val="0"/>
          <w:sz w:val="28"/>
          <w:szCs w:val="28"/>
          <w:lang w:eastAsia="zh-CN"/>
        </w:rPr>
        <w:t xml:space="preserve">8.60</w:t>
      </w:r>
      <w:r>
        <w:rPr>
          <w:rFonts w:hint="eastAsia"/>
          <w:sz w:val="28"/>
          <w:szCs w:val="28"/>
        </w:rPr>
        <w:t xml:space="preserve">万元，</w:t>
      </w:r>
      <w:r>
        <w:rPr>
          <w:rFonts w:hint="eastAsia"/>
          <w:b w:val="0"/>
          <w:bCs w:val="0"/>
          <w:sz w:val="28"/>
          <w:szCs w:val="28"/>
          <w:lang w:eastAsia="zh-CN"/>
        </w:rPr>
        <w:t xml:space="preserve">增加10.41</w:t>
      </w:r>
      <w:r>
        <w:rPr>
          <w:rFonts w:hint="eastAsia"/>
          <w:sz w:val="28"/>
          <w:szCs w:val="28"/>
        </w:rPr>
        <w:t xml:space="preserve">万元，</w:t>
      </w:r>
      <w:r>
        <w:rPr>
          <w:rFonts w:hint="eastAsia"/>
          <w:b w:val="0"/>
          <w:bCs w:val="0"/>
          <w:sz w:val="28"/>
          <w:szCs w:val="28"/>
          <w:lang w:eastAsia="zh-CN"/>
        </w:rPr>
        <w:t xml:space="preserve">增长121.05%</w:t>
      </w:r>
      <w:r>
        <w:rPr>
          <w:rFonts w:hint="eastAsia"/>
          <w:sz w:val="28"/>
          <w:szCs w:val="28"/>
        </w:rPr>
        <w:t xml:space="preserve">，主要原因是</w:t>
      </w:r>
      <w:r>
        <w:rPr>
          <w:rFonts w:hint="eastAsia"/>
          <w:sz w:val="28"/>
          <w:szCs w:val="28"/>
          <w:highlight w:val="none"/>
          <w:lang w:val="en-US" w:eastAsia="zh-CN"/>
        </w:rPr>
        <w:t xml:space="preserve">此项支出为上级专款安排，用于清偿历年所欠债务</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本单位不涉及此项支出</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18.03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19.51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减少1.48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下降7.59%</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按照财政部门过紧日子的要求，减少非民生项目支出，严控办公经费支出。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5</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5</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主要用于：办公用品购买等支出。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21</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542.82</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一：项目名称全县党报党刊征订费用，预算资金300万元，2024年度绩效目标为按照《中共环江毛南族自治县委员会常委会会议纪要》（八届第177号）文件第31条内容，把全县党报党刊征订经费纳入年度财政预算。根据文件要求，按时按量完成全县党报党刊征订工作。设1条数量指标：数量指标1.征订任务单位为全县135家行政、企事业单位；设1条质量指标：质量指标1.征订对象为《人民日报》、《广西日报》、《河池日报》等7家中央、省市级党报党刊；设1条时效指标：时效指标1.年内完成相关工作；设7条成本指标：成本指标1.《人民日报》价格为288元/年/份,成本指标2.《求是报》价格为264元/年/份，成本指标3.《光明日报》价格为360元/年/份，成本指标4.《经济日报》价格为365元/年/份，成本指标5.《广西日报》价格为496元/年/份，成本指标6.《当代广西》价格为168元/年/份，成本指标7.《河池日报》价格为396元/年/份；设1条社会效益指标：全县机关事业单位以及重要行业、企业全覆盖；设1条满意度指标：征订单位满意度100%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二：项目名称媒体合作经费，预算资金115万元，2024年度绩效目标为1.根据第七届第57号常委会议议定，同意将媒体合作经费纳入财政预算，2.按照年度工作计划与央级、省市级媒体完成合作，对外推广环江良好形象，做好相关新闻报导工作。设1条数量指标：数量指标1.合作对象至少含有一家及以上国家级媒体，一家及以上省级媒体，一家地市级媒体；设1条质量指标：质量指标1.保证每年关于我县新闻报道出现在国家级媒体不低于5次，省级媒体不低于10次，地市级媒体不低于10次；设1条时效指标：时效指标1.年内完成相关工作；设1条成本指标：成本指标1.年内项目总成本不超过115万元；设1条社会效益指标：</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对我县社会宣传内容不少于三项；设1条满意度指标：征订单位满意度不低于90%。</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中共环江毛南族自治县委员会宣传部</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30"/>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中共环江毛南族自治县委员会宣传部</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746.91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691.29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746.91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40.51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26.75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19.01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23.17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746.91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800.73</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53.82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800.73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800.73</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中共环江毛南族自治县委员会宣传部</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214001</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中共环江毛南族自治县委员会宣传部</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800.73</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746.91</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746.91</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53.82</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34.81</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19.01</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2"/>
      <w:bookmarkStart w:id="20" w:name="bookmark41"/>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中共环江毛南族自治县委员会宣传部</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800.73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257.91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542.82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214001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800.73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257.91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542.82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194.37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185.87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8.50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2013399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其他宣传事务支出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494.67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19.87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474.80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2070199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其他文化和旅游支出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2070607</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电影</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5.70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5.70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2070699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其他新闻出版电影支出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30.48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30.48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2079999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其他文化旅游体育与传媒支出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26.75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2121903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城市建设支出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19.01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19.01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23.17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4"/>
      <w:bookmarkStart w:id="23" w:name="bookmark46"/>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中共环江毛南族自治县委员会宣传部</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746.91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691.29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746.91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40.51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26.75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19.01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23.17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746.91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800.73</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53.82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800.73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800.73</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中共环江毛南族自治县委员会宣传部</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214001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781.72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257.91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239.88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18.03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523.81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2.25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2.25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2.25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2013301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194.37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185.87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170.09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15.78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8.50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2013399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其他宣传事务支出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494.67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19.87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19.87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474.80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2070199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其他文化和旅游支出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1.92</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2070607</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电影</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5.70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5.70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2070699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其他新闻出版电影支出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30.48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30.48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2079999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其他文化旅游体育与传媒支出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26.75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26.75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26.75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23.17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23.17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23.17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6"/>
      <w:bookmarkStart w:id="26" w:name="bookmark57"/>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bookmarkStart w:id="28" w:name="_GoBack"/>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中共环江毛南族自治县委员会宣传部</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257.91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239.88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18.03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239.88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239.88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68.04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68.04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27.19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49.42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49.42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26.75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10.70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23.17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23.17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18.03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18.03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对企业补助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其他对企业补助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39999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bookmarkEnd w:id="28"/>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7"/>
      <w:bookmarkStart w:id="31"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中共环江毛南族自治县委员会宣传部</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214001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6.30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6.30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中共环江毛南族自治县委员会宣传部</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p>
        </w:tc>
        <w:tc>
          <w:tcPr>
            <w:tcW w:w="2161"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214001</w:t>
            </w:r>
          </w:p>
        </w:tc>
        <w:tc>
          <w:tcPr>
            <w:tcW w:w="2162" w:type="dxa"/>
            <w:vAlign w:val="center"/>
          </w:tcPr>
          <w:p>
            <w:pPr>
              <w:pStyle w:val="Other|1"/>
              <w:spacing w:line="240" w:lineRule="auto"/>
              <w:ind w:firstLine="0" w:firstLineChars="0"/>
              <w:jc w:val="left"/>
              <w:rPr>
                <w:b w:val="0"/>
                <w:bCs w:val="0"/>
                <w:vertAlign w:val="baseline"/>
              </w:rPr>
            </w:pP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19.01</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19.01</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2013301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2013399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其他宣传事务支出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2070199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其他文化和旅游支出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2070607</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电影</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2070699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其他新闻出版电影支出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2079999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其他文化旅游体育与传媒支出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2121903</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城市建设支出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19.01</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19.01</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中共环江毛南族自治县委员会宣传部</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中共环江毛南族自治县委员会宣传部</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媒体合作经费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1.根据第七届第57号常委会议议定，同意将媒体合作经费162万纳入财政预算；2.新华社合作经费。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宣传业务经费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16.80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保证宣传业务正常开展，宣传部开展日常工作经费，包含：干部职工差旅费，办公通讯费，水电费，宣传横幅展板制作费等相关工作经费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理论骨干及通讯员培训费用</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每年举办两期全县理论骨干、通讯员培训班，参训授课、住宿、就餐费用，以及理论骨干到县外培训费用。</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农村电影公益放映配套补助资金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5.70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用于补助电影公司到全县各乡镇放映公益电影补贴，按照每年自治区公布的放映计划实施，农村电影公益放映配套补助资金按照放映场次进行补贴，每放映一场公益电影，自治区补贴应不低于200元／场，县级配套补贴应不低于自治区补贴的20％。2024年环江县放映场次以自治区公布后为基准。</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社会氛围宣传营造工作经费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每年更换社会氛围营造展示板、横幅标语、宣传栏等费用，以及开展重大主题宣传，印发资料，制作标语等，全面贯彻落实党中央的政策方针指示，并支付相关经费。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精神文明创建工作经费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1.开展文明校园、文明家庭、文明乡镇、文明单位的评选，横幅、证书、牌匾制作费用，2.宣传栏制作费用。3.工作人员开展工作相关工作经费。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全县党报党刊征订费用</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按照《中共环江毛南族自治县委员会常委会会议纪要》（八届第177号）文件第31条内容，把全县党报党刊征订经费纳入年度财政预算。根据文件要求，按时按量完成全县党报党刊征订工作。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新时代文明实践中心建设项目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2.41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今年内完成我县新时代文明实践中心建设试点项目</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电影公益性放映补贴</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32.40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全年按照计划在全县各村屯放映公益电影场次1524场，每场补助200元，共计30.48万元。资金按照上下半年放映场次分批拨付。</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专项债务经费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19.01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此项目为单位拖欠企业债务资金。按照财政要求，于本年内完成相关债务资金支付。</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新闻出版、扫黄打非业务经费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用于新闻出版、扫黄打非举办活动奖品费用；扫黄打非、新闻出版印刷制宣传资料费用；举办培训班费用、组织召开业务相关会议费用。</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党支部组织生活保障经费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0.37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年内开展党支部组织生活，并完成相关资金支付</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国防教育工作经费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0.75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年内完成国防教育相关工作，并支付工作经费。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培育和践行社会主义核心价值观工作经费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年内完成：1.核心价值观氛围宣传物料更新；2.核心价值观阵地维护宣传标语更新；3.开展核心价值观演讲等文艺活动。</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（新）全县未成年人思想道德建设工作经费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经费用于以下工作1.开展乡镇少年宫素质技能比赛。2.开展“新时代好少年”评选活动。3.未成年人思想道德工作办公用品。4.宣传资料印刷品。5.召开现场会费用。</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（新）全县宣传思想工作经费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年内进乡镇、企业、社区、厂矿进行理论宣讲，购买理论资料、印刷宣传资料费用；开展相关新闻报道和对内对外宣传工作。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网络管理服务中心经费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内由网络服务中心开展全县网络舆情监控、网络问政、跟帖、网络安全宣传等工作。自治县网信办开展宣传、培训工作。并支出相关经费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（新）戏曲进校园、戏曲进乡村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此项目资金用于年内开展以下活动：1.组织全县符合举办条件的学校，开展相关文艺活动。2.文艺下乡创作人员采风。3.组织文艺骨干力量外出学习培训经。并完成经费支出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理论中心组学习工作经费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年内按照相关规定，组织开展县委领导理论中心组学习讨论，并完成相关经费支付。</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新时代文明实践工作和少年宫运转</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9.00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年内开展新时代文明实践工作，以及少年宫活动，并完成相关资金支付。</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中共环江毛南族自治县委员会宣传部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意识形态责任制落实工作经费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根据每年意识形态责任制落实工作要求，开展相关工作，并支出工作经费。</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5"/>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3"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232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821"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2329"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823"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2331"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824"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2332"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825"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2333"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6"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233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82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32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82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33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hkIpuHeYqih0TvdKgP58MA==" w:hash="cfBWF1Mvjv5GbBu3SVn1mBMY5kYll/RCsnl67JdsLwgVZhyAhWjz5R9jft9H0TiKGwoKtrpPNY62xQdIRmQ7B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政府性基金预算拨款</c:v>
                </c:pt>
              </c:strCache>
            </c:strRef>
          </c:cat>
          <c:val>
            <c:numRef>
              <c:f>Sheet1!$B$2:$B$3</c:f>
              <c:numCache>
                <c:ptCount val="2"/>
                <c:pt idx="0">
                  <c:v>781.72</c:v>
                </c:pt>
                <c:pt idx="1">
                  <c:v>19.01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文化旅游体育与传媒支出</c:v>
                </c:pt>
                <c:pt idx="2">
                  <c:v>社会保障和就业支出</c:v>
                </c:pt>
                <c:pt idx="3">
                  <c:v>住房保障支出</c:v>
                </c:pt>
              </c:strCache>
            </c:strRef>
          </c:cat>
          <c:val>
            <c:numRef>
              <c:f>Sheet1!$B$2:$B$5</c:f>
              <c:numCache>
                <c:ptCount val="4"/>
                <c:pt idx="0">
                  <c:v>691.29</c:v>
                </c:pt>
                <c:pt idx="1">
                  <c:v>5.7</c:v>
                </c:pt>
                <c:pt idx="2">
                  <c:v>26.75</c:v>
                </c:pt>
                <c:pt idx="3">
                  <c:v>23.17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938.26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800.73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257.91</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489.0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18.03</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239.88</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239.88</c:v>
                </c:pt>
                <c:pt idx="1">
                  <c:v>18.03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7.9</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6.3</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2024-03-01T03:59:02Z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13</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E8731993985A4C8C9EC310D21024A9FA_13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13</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2024-03-04T02:20:17Z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E8731993985A4C8C9EC310D21024A9FA_13</vt:lpstr>
  </property>
</Properties>
</file>