
<file path=[Content_Types].xml><?xml version="1.0" encoding="utf-8"?>
<Types xmlns="http://schemas.openxmlformats.org/package/2006/content-types">
  <Default Extension="xlsx" ContentType="application/vnd.openxmlformats-officedocument.spreadsheetml.sheet"/>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center"/>
        <w:rPr>
          <w:rFonts w:ascii="黑体" w:hAnsi="黑体" w:eastAsia="黑体" w:cs="黑体"/>
          <w:b/>
          <w:bCs/>
          <w:sz w:val="52"/>
          <w:szCs w:val="52"/>
          <w:highlight w:val="none"/>
        </w:rPr>
      </w:pPr>
      <w:r>
        <w:rPr>
          <w:rFonts w:hint="eastAsia" w:ascii="黑体" w:hAnsi="黑体" w:eastAsia="黑体" w:cs="黑体"/>
          <w:b/>
          <w:bCs/>
          <w:sz w:val="52"/>
          <w:szCs w:val="52"/>
          <w:highlight w:val="none"/>
          <w:lang w:eastAsia="zh-CN"/>
        </w:rPr>
        <w:t xml:space="preserve"> </w:t>
      </w:r>
      <w:r>
        <w:rPr>
          <w:rFonts w:hint="eastAsia" w:ascii="黑体" w:hAnsi="黑体" w:eastAsia="黑体" w:cs="黑体"/>
          <w:b/>
          <w:bCs/>
          <w:sz w:val="52"/>
          <w:szCs w:val="52"/>
          <w:highlight w:val="none"/>
        </w:rPr>
        <w:t>环江毛南族自治县第五初级中学2022年度部门决算</w:t>
      </w:r>
    </w:p>
    <w:p>
      <w:pPr>
        <w:jc w:val="center"/>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center"/>
        <w:rPr>
          <w:rFonts w:ascii="黑体" w:hAnsi="黑体" w:eastAsia="黑体" w:cs="黑体"/>
          <w:b/>
          <w:bCs/>
          <w:sz w:val="36"/>
          <w:szCs w:val="36"/>
          <w:highlight w:val="none"/>
        </w:rPr>
      </w:pPr>
      <w:r>
        <w:rPr>
          <w:rFonts w:hint="eastAsia" w:ascii="黑体" w:hAnsi="黑体" w:eastAsia="黑体" w:cs="黑体"/>
          <w:b/>
          <w:bCs/>
          <w:sz w:val="36"/>
          <w:szCs w:val="36"/>
          <w:highlight w:val="none"/>
        </w:rPr>
        <w:t>2023年</w:t>
      </w:r>
      <w:r>
        <w:rPr>
          <w:rFonts w:hint="eastAsia" w:ascii="黑体" w:hAnsi="黑体" w:eastAsia="黑体" w:cs="黑体"/>
          <w:b/>
          <w:bCs/>
          <w:sz w:val="36"/>
          <w:szCs w:val="36"/>
          <w:highlight w:val="none"/>
          <w:lang w:val="en-US" w:eastAsia="zh-CN"/>
        </w:rPr>
        <w:t>10</w:t>
      </w:r>
      <w:r>
        <w:rPr>
          <w:rFonts w:hint="eastAsia" w:ascii="黑体" w:hAnsi="黑体" w:eastAsia="黑体" w:cs="黑体"/>
          <w:b/>
          <w:bCs/>
          <w:sz w:val="36"/>
          <w:szCs w:val="36"/>
          <w:highlight w:val="none"/>
        </w:rPr>
        <w:t>月</w:t>
      </w:r>
    </w:p>
    <w:p>
      <w:pPr>
        <w:rPr>
          <w:rFonts w:ascii="仿宋" w:hAnsi="仿宋" w:eastAsia="仿宋" w:cs="仿宋"/>
          <w:sz w:val="32"/>
          <w:szCs w:val="32"/>
          <w:highlight w:val="none"/>
        </w:rPr>
      </w:pPr>
      <w:r>
        <w:rPr>
          <w:rFonts w:ascii="仿宋" w:hAnsi="仿宋" w:eastAsia="仿宋" w:cs="仿宋"/>
          <w:sz w:val="32"/>
          <w:szCs w:val="32"/>
          <w:highlight w:val="none"/>
        </w:rPr>
        <w:br w:type="page"/>
      </w:r>
    </w:p>
    <w:p>
      <w:pPr>
        <w:jc w:val="center"/>
        <w:rPr>
          <w:rFonts w:ascii="黑体" w:hAnsi="黑体" w:eastAsia="黑体" w:cs="黑体"/>
          <w:b/>
          <w:bCs/>
          <w:sz w:val="36"/>
          <w:szCs w:val="36"/>
          <w:highlight w:val="none"/>
        </w:rPr>
      </w:pPr>
      <w:r>
        <w:rPr>
          <w:rFonts w:hint="eastAsia" w:ascii="黑体" w:hAnsi="黑体" w:eastAsia="黑体" w:cs="黑体"/>
          <w:b/>
          <w:bCs/>
          <w:sz w:val="36"/>
          <w:szCs w:val="36"/>
          <w:highlight w:val="none"/>
        </w:rPr>
        <w:t>目</w:t>
      </w:r>
      <w:r>
        <w:rPr>
          <w:rFonts w:hint="eastAsia" w:ascii="黑体" w:hAnsi="黑体" w:eastAsia="黑体" w:cs="黑体"/>
          <w:b/>
          <w:bCs/>
          <w:sz w:val="36"/>
          <w:szCs w:val="36"/>
          <w:highlight w:val="none"/>
          <w:lang w:val="en-US" w:eastAsia="zh-CN"/>
        </w:rPr>
        <w:t xml:space="preserve">  </w:t>
      </w:r>
      <w:r>
        <w:rPr>
          <w:rFonts w:hint="eastAsia" w:ascii="黑体" w:hAnsi="黑体" w:eastAsia="黑体" w:cs="黑体"/>
          <w:b/>
          <w:bCs/>
          <w:sz w:val="36"/>
          <w:szCs w:val="36"/>
          <w:highlight w:val="none"/>
        </w:rPr>
        <w:t xml:space="preserve"> 录</w:t>
      </w:r>
    </w:p>
    <w:p>
      <w:pPr>
        <w:jc w:val="left"/>
        <w:rPr>
          <w:rFonts w:ascii="黑体" w:hAnsi="黑体" w:eastAsia="黑体" w:cs="黑体"/>
          <w:b/>
          <w:bCs/>
          <w:sz w:val="36"/>
          <w:szCs w:val="36"/>
          <w:highlight w:val="none"/>
        </w:rPr>
      </w:pPr>
    </w:p>
    <w:p>
      <w:pPr>
        <w:jc w:val="left"/>
        <w:rPr>
          <w:rFonts w:ascii="仿宋" w:hAnsi="仿宋" w:eastAsia="仿宋" w:cs="仿宋"/>
          <w:sz w:val="32"/>
          <w:szCs w:val="32"/>
          <w:highlight w:val="none"/>
        </w:rPr>
      </w:pPr>
      <w:r>
        <w:rPr>
          <w:rFonts w:hint="eastAsia" w:ascii="黑体" w:hAnsi="黑体" w:eastAsia="黑体" w:cs="黑体"/>
          <w:sz w:val="32"/>
          <w:szCs w:val="32"/>
          <w:highlight w:val="none"/>
        </w:rPr>
        <w:t>第一部分：</w:t>
      </w:r>
      <w:r>
        <w:rPr>
          <w:rFonts w:hint="eastAsia" w:ascii="黑体" w:hAnsi="黑体" w:eastAsia="黑体" w:cs="黑体"/>
          <w:sz w:val="32"/>
          <w:u w:color="auto"/>
          <w:lang w:eastAsia="zh-CN"/>
        </w:rPr>
        <w:t xml:space="preserve"> </w:t>
      </w:r>
      <w:r>
        <w:rPr>
          <w:rFonts w:ascii="黑体" w:hAnsi="黑体" w:eastAsia="黑体" w:cs="黑体"/>
          <w:sz w:val="32"/>
          <w:u w:color="auto"/>
        </w:rPr>
        <w:t>环江毛南族自治县第五初级中学</w:t>
      </w:r>
      <w:r>
        <w:rPr>
          <w:rFonts w:hint="eastAsia" w:ascii="黑体" w:hAnsi="黑体" w:eastAsia="黑体" w:cs="黑体"/>
          <w:sz w:val="32"/>
          <w:szCs w:val="32"/>
          <w:highlight w:val="none"/>
        </w:rPr>
        <w:t>概况</w:t>
      </w:r>
    </w:p>
    <w:p>
      <w:pPr>
        <w:jc w:val="left"/>
        <w:rPr>
          <w:rFonts w:ascii="仿宋" w:hAnsi="仿宋" w:eastAsia="仿宋" w:cs="仿宋"/>
          <w:sz w:val="32"/>
          <w:szCs w:val="32"/>
          <w:highlight w:val="none"/>
        </w:rPr>
      </w:pPr>
      <w:r>
        <w:rPr>
          <w:rFonts w:hint="eastAsia" w:ascii="仿宋" w:hAnsi="仿宋" w:eastAsia="仿宋" w:cs="仿宋"/>
          <w:sz w:val="32"/>
          <w:szCs w:val="32"/>
          <w:highlight w:val="none"/>
        </w:rPr>
        <w:t>一、主要职能</w:t>
      </w:r>
    </w:p>
    <w:p>
      <w:pPr>
        <w:jc w:val="left"/>
        <w:rPr>
          <w:rFonts w:ascii="仿宋" w:hAnsi="仿宋" w:eastAsia="仿宋" w:cs="仿宋"/>
          <w:sz w:val="32"/>
          <w:szCs w:val="32"/>
          <w:highlight w:val="none"/>
        </w:rPr>
      </w:pPr>
      <w:r>
        <w:rPr>
          <w:rFonts w:hint="eastAsia" w:ascii="仿宋" w:hAnsi="仿宋" w:eastAsia="仿宋" w:cs="仿宋"/>
          <w:sz w:val="32"/>
          <w:szCs w:val="32"/>
          <w:highlight w:val="none"/>
        </w:rPr>
        <w:t>二、部门决算单位构成</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第二部分：</w:t>
      </w:r>
      <w:r>
        <w:rPr>
          <w:rFonts w:hint="eastAsia" w:ascii="黑体" w:hAnsi="黑体" w:eastAsia="黑体" w:cs="黑体"/>
          <w:sz w:val="32"/>
          <w:u w:color="auto"/>
          <w:lang w:eastAsia="zh-CN"/>
        </w:rPr>
        <w:t xml:space="preserve"> </w:t>
      </w:r>
      <w:r>
        <w:rPr>
          <w:rFonts w:ascii="黑体" w:hAnsi="黑体" w:eastAsia="黑体" w:cs="黑体"/>
          <w:sz w:val="32"/>
          <w:u w:color="auto"/>
        </w:rPr>
        <w:t>环江毛南族自治县第五初级中学</w:t>
      </w:r>
      <w:r>
        <w:rPr>
          <w:rFonts w:hint="eastAsia" w:ascii="黑体" w:hAnsi="黑体" w:eastAsia="黑体" w:cs="黑体"/>
          <w:sz w:val="32"/>
          <w:szCs w:val="32"/>
          <w:highlight w:val="none"/>
        </w:rPr>
        <w:t>2022年度部门决算报表</w:t>
      </w:r>
    </w:p>
    <w:p>
      <w:pPr>
        <w:rPr>
          <w:rFonts w:hint="eastAsia" w:ascii="仿宋_GB2312" w:eastAsia="仿宋_GB2312"/>
          <w:sz w:val="32"/>
          <w:szCs w:val="32"/>
          <w:highlight w:val="none"/>
        </w:rPr>
      </w:pPr>
      <w:r>
        <w:rPr>
          <w:rFonts w:hint="eastAsia" w:ascii="仿宋_GB2312" w:eastAsia="仿宋_GB2312"/>
          <w:sz w:val="32"/>
          <w:szCs w:val="32"/>
          <w:highlight w:val="none"/>
        </w:rPr>
        <w:t>表一：收入支出决算总表</w:t>
      </w:r>
    </w:p>
    <w:p>
      <w:pPr>
        <w:rPr>
          <w:rFonts w:hint="eastAsia" w:ascii="仿宋_GB2312" w:eastAsia="仿宋_GB2312"/>
          <w:sz w:val="32"/>
          <w:szCs w:val="32"/>
          <w:highlight w:val="none"/>
        </w:rPr>
      </w:pPr>
      <w:r>
        <w:rPr>
          <w:rFonts w:hint="eastAsia" w:ascii="仿宋_GB2312" w:eastAsia="仿宋_GB2312"/>
          <w:sz w:val="32"/>
          <w:szCs w:val="32"/>
          <w:highlight w:val="none"/>
        </w:rPr>
        <w:t>表二：收入决算表</w:t>
      </w:r>
    </w:p>
    <w:p>
      <w:pPr>
        <w:rPr>
          <w:rFonts w:hint="eastAsia" w:ascii="仿宋_GB2312" w:eastAsia="仿宋_GB2312"/>
          <w:sz w:val="32"/>
          <w:szCs w:val="32"/>
          <w:highlight w:val="none"/>
        </w:rPr>
      </w:pPr>
      <w:r>
        <w:rPr>
          <w:rFonts w:hint="eastAsia" w:ascii="仿宋_GB2312" w:eastAsia="仿宋_GB2312"/>
          <w:sz w:val="32"/>
          <w:szCs w:val="32"/>
          <w:highlight w:val="none"/>
        </w:rPr>
        <w:t>表三：支出决算表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表四：财政拨款收入支出决算总表</w:t>
      </w:r>
    </w:p>
    <w:p>
      <w:pPr>
        <w:rPr>
          <w:rFonts w:hint="eastAsia" w:ascii="仿宋_GB2312" w:eastAsia="仿宋_GB2312"/>
          <w:sz w:val="32"/>
          <w:szCs w:val="32"/>
          <w:highlight w:val="none"/>
        </w:rPr>
      </w:pPr>
      <w:r>
        <w:rPr>
          <w:rFonts w:hint="eastAsia" w:ascii="仿宋_GB2312" w:eastAsia="仿宋_GB2312"/>
          <w:sz w:val="32"/>
          <w:szCs w:val="32"/>
          <w:highlight w:val="none"/>
        </w:rPr>
        <w:t>表五：一般公共预算财政拨款支出决算表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表六：一般公共预算财政拨款基本支出决算明细表</w:t>
      </w:r>
    </w:p>
    <w:p>
      <w:pPr>
        <w:rPr>
          <w:rFonts w:hint="eastAsia" w:ascii="仿宋_GB2312" w:eastAsia="仿宋_GB2312"/>
          <w:sz w:val="32"/>
          <w:szCs w:val="32"/>
          <w:highlight w:val="none"/>
        </w:rPr>
      </w:pPr>
      <w:r>
        <w:rPr>
          <w:rFonts w:hint="eastAsia" w:ascii="仿宋_GB2312" w:eastAsia="仿宋_GB2312"/>
          <w:sz w:val="32"/>
          <w:szCs w:val="32"/>
          <w:highlight w:val="none"/>
        </w:rPr>
        <w:t>表七：政府性基金</w:t>
      </w:r>
      <w:r>
        <w:rPr>
          <w:rFonts w:hint="eastAsia" w:ascii="仿宋_GB2312" w:hAnsi="黑体" w:eastAsia="仿宋_GB2312"/>
          <w:sz w:val="32"/>
          <w:szCs w:val="32"/>
          <w:highlight w:val="none"/>
        </w:rPr>
        <w:t>预算财政拨款</w:t>
      </w:r>
      <w:r>
        <w:rPr>
          <w:rFonts w:hint="eastAsia" w:ascii="仿宋_GB2312" w:eastAsia="仿宋_GB2312"/>
          <w:sz w:val="32"/>
          <w:szCs w:val="32"/>
          <w:highlight w:val="none"/>
        </w:rPr>
        <w:t>收入支出决算表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表八：国有资本经营预算</w:t>
      </w:r>
      <w:r>
        <w:rPr>
          <w:rFonts w:hint="eastAsia" w:ascii="仿宋_GB2312" w:hAnsi="黑体" w:eastAsia="仿宋_GB2312"/>
          <w:sz w:val="32"/>
          <w:szCs w:val="32"/>
          <w:highlight w:val="none"/>
        </w:rPr>
        <w:t>财政拨款</w:t>
      </w:r>
      <w:r>
        <w:rPr>
          <w:rFonts w:hint="eastAsia" w:ascii="仿宋_GB2312" w:eastAsia="仿宋_GB2312"/>
          <w:sz w:val="32"/>
          <w:szCs w:val="32"/>
          <w:highlight w:val="none"/>
        </w:rPr>
        <w:t>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表九：财政拨款“三公”经费支出决算表</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第三部分：</w:t>
      </w:r>
      <w:r>
        <w:rPr>
          <w:rFonts w:hint="eastAsia" w:ascii="黑体" w:hAnsi="黑体" w:eastAsia="黑体" w:cs="黑体"/>
          <w:sz w:val="32"/>
          <w:u w:color="auto"/>
          <w:lang w:eastAsia="zh-CN"/>
        </w:rPr>
        <w:t xml:space="preserve"> </w:t>
      </w:r>
      <w:r>
        <w:rPr>
          <w:rFonts w:ascii="黑体" w:hAnsi="黑体" w:eastAsia="黑体" w:cs="黑体"/>
          <w:sz w:val="32"/>
          <w:u w:color="auto"/>
        </w:rPr>
        <w:t>环江毛南族自治县第五初级中学</w:t>
      </w:r>
      <w:r>
        <w:rPr>
          <w:rFonts w:hint="eastAsia" w:ascii="黑体" w:hAnsi="黑体" w:eastAsia="黑体" w:cs="黑体"/>
          <w:sz w:val="32"/>
          <w:szCs w:val="32"/>
          <w:highlight w:val="none"/>
        </w:rPr>
        <w:t>2022年度部门决算情况说明</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一、</w:t>
      </w:r>
      <w:r>
        <w:rPr>
          <w:rFonts w:hint="eastAsia" w:ascii="仿宋_GB2312" w:eastAsia="仿宋_GB2312"/>
          <w:kern w:val="0"/>
          <w:sz w:val="32"/>
          <w:szCs w:val="32"/>
          <w:highlight w:val="none"/>
        </w:rPr>
        <w:t>202</w:t>
      </w:r>
      <w:r>
        <w:rPr>
          <w:rFonts w:hint="eastAsia" w:ascii="仿宋_GB2312" w:eastAsia="仿宋_GB2312"/>
          <w:kern w:val="0"/>
          <w:sz w:val="32"/>
          <w:szCs w:val="32"/>
          <w:highlight w:val="none"/>
          <w:lang w:val="en-US" w:eastAsia="zh-CN"/>
        </w:rPr>
        <w:t>2</w:t>
      </w:r>
      <w:r>
        <w:rPr>
          <w:rFonts w:hint="eastAsia" w:ascii="仿宋_GB2312" w:eastAsia="仿宋_GB2312" w:cs="仿宋_GB2312"/>
          <w:kern w:val="0"/>
          <w:sz w:val="32"/>
          <w:szCs w:val="32"/>
          <w:highlight w:val="none"/>
        </w:rPr>
        <w:t>年度收入支出决算总体情况。</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二、</w:t>
      </w:r>
      <w:r>
        <w:rPr>
          <w:rFonts w:hint="eastAsia" w:ascii="仿宋_GB2312" w:eastAsia="仿宋_GB2312"/>
          <w:kern w:val="0"/>
          <w:sz w:val="32"/>
          <w:szCs w:val="32"/>
          <w:highlight w:val="none"/>
        </w:rPr>
        <w:t>20</w:t>
      </w:r>
      <w:r>
        <w:rPr>
          <w:rFonts w:hint="eastAsia" w:ascii="仿宋_GB2312" w:eastAsia="仿宋_GB2312"/>
          <w:kern w:val="0"/>
          <w:sz w:val="32"/>
          <w:szCs w:val="32"/>
          <w:highlight w:val="none"/>
          <w:lang w:val="en-US" w:eastAsia="zh-CN"/>
        </w:rPr>
        <w:t>22</w:t>
      </w:r>
      <w:r>
        <w:rPr>
          <w:rFonts w:hint="eastAsia" w:ascii="仿宋_GB2312" w:eastAsia="仿宋_GB2312" w:cs="仿宋_GB2312"/>
          <w:kern w:val="0"/>
          <w:sz w:val="32"/>
          <w:szCs w:val="32"/>
          <w:highlight w:val="none"/>
        </w:rPr>
        <w:t>年度</w:t>
      </w:r>
      <w:r>
        <w:rPr>
          <w:rFonts w:hint="eastAsia" w:ascii="仿宋_GB2312" w:eastAsia="仿宋_GB2312"/>
          <w:sz w:val="32"/>
          <w:szCs w:val="32"/>
          <w:highlight w:val="none"/>
        </w:rPr>
        <w:t>一般</w:t>
      </w:r>
      <w:r>
        <w:rPr>
          <w:rFonts w:hint="eastAsia" w:ascii="仿宋_GB2312" w:eastAsia="仿宋_GB2312" w:cs="仿宋_GB2312"/>
          <w:kern w:val="0"/>
          <w:sz w:val="32"/>
          <w:szCs w:val="32"/>
          <w:highlight w:val="none"/>
        </w:rPr>
        <w:t>公共预算财政拨款支出决算情况。</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三、20</w:t>
      </w:r>
      <w:r>
        <w:rPr>
          <w:rFonts w:hint="eastAsia" w:ascii="仿宋_GB2312" w:eastAsia="仿宋_GB2312" w:cs="仿宋_GB2312"/>
          <w:kern w:val="0"/>
          <w:sz w:val="32"/>
          <w:szCs w:val="32"/>
          <w:highlight w:val="none"/>
          <w:lang w:val="en-US" w:eastAsia="zh-CN"/>
        </w:rPr>
        <w:t>22</w:t>
      </w:r>
      <w:r>
        <w:rPr>
          <w:rFonts w:hint="eastAsia" w:ascii="仿宋_GB2312" w:eastAsia="仿宋_GB2312" w:cs="仿宋_GB2312"/>
          <w:kern w:val="0"/>
          <w:sz w:val="32"/>
          <w:szCs w:val="32"/>
          <w:highlight w:val="none"/>
        </w:rPr>
        <w:t>年度一般公共预算财政拨款基本支出决算情况说明。</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四、</w:t>
      </w:r>
      <w:r>
        <w:rPr>
          <w:rFonts w:hint="eastAsia" w:ascii="仿宋_GB2312" w:eastAsia="仿宋_GB2312"/>
          <w:kern w:val="0"/>
          <w:sz w:val="32"/>
          <w:szCs w:val="32"/>
          <w:highlight w:val="none"/>
        </w:rPr>
        <w:t>20</w:t>
      </w:r>
      <w:r>
        <w:rPr>
          <w:rFonts w:hint="eastAsia" w:ascii="仿宋_GB2312" w:eastAsia="仿宋_GB2312"/>
          <w:kern w:val="0"/>
          <w:sz w:val="32"/>
          <w:szCs w:val="32"/>
          <w:highlight w:val="none"/>
          <w:lang w:val="en-US" w:eastAsia="zh-CN"/>
        </w:rPr>
        <w:t>22</w:t>
      </w:r>
      <w:r>
        <w:rPr>
          <w:rFonts w:hint="eastAsia" w:ascii="仿宋_GB2312" w:eastAsia="仿宋_GB2312" w:cs="仿宋_GB2312"/>
          <w:kern w:val="0"/>
          <w:sz w:val="32"/>
          <w:szCs w:val="32"/>
          <w:highlight w:val="none"/>
        </w:rPr>
        <w:t>年度政府性基金支出决算情况。</w:t>
      </w:r>
    </w:p>
    <w:p>
      <w:pPr>
        <w:autoSpaceDE w:val="0"/>
        <w:autoSpaceDN w:val="0"/>
        <w:adjustRightInd w:val="0"/>
        <w:jc w:val="left"/>
        <w:rPr>
          <w:rFonts w:hint="eastAsia" w:ascii="仿宋_GB2312" w:eastAsia="仿宋_GB2312" w:cs="仿宋_GB2312"/>
          <w:kern w:val="0"/>
          <w:sz w:val="32"/>
          <w:szCs w:val="32"/>
          <w:highlight w:val="none"/>
          <w:lang w:eastAsia="zh-CN"/>
        </w:rPr>
      </w:pPr>
      <w:r>
        <w:rPr>
          <w:rFonts w:hint="eastAsia" w:ascii="仿宋_GB2312" w:eastAsia="仿宋_GB2312" w:cs="仿宋_GB2312"/>
          <w:kern w:val="0"/>
          <w:sz w:val="32"/>
          <w:szCs w:val="32"/>
          <w:highlight w:val="none"/>
        </w:rPr>
        <w:t>五、20</w:t>
      </w:r>
      <w:r>
        <w:rPr>
          <w:rFonts w:hint="eastAsia" w:ascii="仿宋_GB2312" w:eastAsia="仿宋_GB2312" w:cs="仿宋_GB2312"/>
          <w:kern w:val="0"/>
          <w:sz w:val="32"/>
          <w:szCs w:val="32"/>
          <w:highlight w:val="none"/>
          <w:lang w:val="en-US" w:eastAsia="zh-CN"/>
        </w:rPr>
        <w:t>22</w:t>
      </w:r>
      <w:r>
        <w:rPr>
          <w:rFonts w:hint="eastAsia" w:ascii="仿宋_GB2312" w:eastAsia="仿宋_GB2312" w:cs="仿宋_GB2312"/>
          <w:kern w:val="0"/>
          <w:sz w:val="32"/>
          <w:szCs w:val="32"/>
          <w:highlight w:val="none"/>
        </w:rPr>
        <w:t>年度国有资本经营预算支出决算情况</w:t>
      </w:r>
      <w:r>
        <w:rPr>
          <w:rFonts w:hint="eastAsia" w:ascii="仿宋_GB2312" w:eastAsia="仿宋_GB2312" w:cs="仿宋_GB2312"/>
          <w:kern w:val="0"/>
          <w:sz w:val="32"/>
          <w:szCs w:val="32"/>
          <w:highlight w:val="none"/>
          <w:lang w:eastAsia="zh-CN"/>
        </w:rPr>
        <w:t>。</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六、财政拨款“三公”经费支出决算情况说明。</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七、其他重要事项情况说明。</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第四部分：名词解释</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br w:type="page"/>
      </w:r>
    </w:p>
    <w:p>
      <w:pPr>
        <w:jc w:val="center"/>
        <w:rPr>
          <w:rFonts w:ascii="仿宋" w:hAnsi="仿宋" w:eastAsia="仿宋" w:cs="仿宋"/>
          <w:sz w:val="32"/>
          <w:szCs w:val="32"/>
          <w:highlight w:val="none"/>
        </w:rPr>
      </w:pPr>
      <w:r>
        <w:rPr>
          <w:rFonts w:hint="eastAsia" w:ascii="黑体" w:hAnsi="黑体" w:eastAsia="黑体" w:cs="黑体"/>
          <w:b/>
          <w:bCs/>
          <w:sz w:val="32"/>
          <w:szCs w:val="32"/>
          <w:highlight w:val="none"/>
        </w:rPr>
        <w:t>第一部分：</w:t>
      </w:r>
      <w:r>
        <w:rPr>
          <w:rFonts w:hint="eastAsia" w:ascii="黑体" w:hAnsi="黑体" w:eastAsia="黑体" w:cs="黑体"/>
          <w:b/>
          <w:sz w:val="32"/>
          <w:u w:color="auto"/>
          <w:lang w:eastAsia="zh-CN"/>
        </w:rPr>
        <w:t xml:space="preserve"> </w:t>
      </w:r>
      <w:r>
        <w:rPr>
          <w:rFonts w:ascii="黑体" w:hAnsi="黑体" w:eastAsia="黑体" w:cs="黑体"/>
          <w:b/>
          <w:sz w:val="32"/>
          <w:u w:color="auto"/>
        </w:rPr>
        <w:t>环江毛南族自治县第五初级中学</w:t>
      </w:r>
      <w:r>
        <w:rPr>
          <w:rFonts w:hint="eastAsia" w:ascii="黑体" w:hAnsi="黑体" w:eastAsia="黑体" w:cs="黑体"/>
          <w:b/>
          <w:bCs/>
          <w:sz w:val="32"/>
          <w:szCs w:val="32"/>
          <w:highlight w:val="none"/>
        </w:rPr>
        <w:t>概况</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一、主要职能</w:t>
      </w:r>
    </w:p>
    <w:p>
      <w:pPr>
        <w:ind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一、主要职能</w:t>
      </w:r>
    </w:p>
    <w:p>
      <w:pPr>
        <w:ind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（一）贯彻执行党和国家的教育方针、政策和法律法规；拟订初中义务教育改革与发展规划并组织实施。</w:t>
      </w:r>
    </w:p>
    <w:p>
      <w:pPr>
        <w:ind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（二）编制本单位教育事业发展规划并检查实施情况，向自治县人民政府和上级教育部门作出报告。</w:t>
      </w:r>
    </w:p>
    <w:p>
      <w:pPr>
        <w:ind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（三）督促检查全单位贯彻执行教育方针、政策、法令、法规和上级的各项规定；评估指导本校教育教学工作。</w:t>
      </w:r>
    </w:p>
    <w:p>
      <w:pPr>
        <w:ind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（四）负责推进初中义务教育均衡发展和促进教育公平。</w:t>
      </w:r>
    </w:p>
    <w:p>
      <w:pPr>
        <w:ind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（五）负责全校人才队伍和教师队伍建设，包括校长岗位培训、后备干部队伍建设、教师学历教育、继续教育等。</w:t>
      </w:r>
    </w:p>
    <w:p>
      <w:pPr>
        <w:ind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（六）负责组织全校做好学籍管理工作。</w:t>
      </w:r>
    </w:p>
    <w:p>
      <w:pPr>
        <w:ind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（七）按照中央关于全面推进素质教育要求，负责教育教学管理、教育教学改革及教育教学科学研究工作，检查指导全校实施素质教育工作，并组织推广先进的教育教学经验。</w:t>
      </w:r>
    </w:p>
    <w:p>
      <w:pPr>
        <w:ind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（八）检查指导学校教育教学设备的装备、管理和使用工作。</w:t>
      </w:r>
    </w:p>
    <w:p>
      <w:pPr>
        <w:ind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（九）检查指导全校开展电化教育和信息化教学工作。</w:t>
      </w:r>
    </w:p>
    <w:p>
      <w:pPr>
        <w:ind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（十）负责全校教师初级专业技术职务资格的评审，中、高级专业技术职务资格的申报工作。按照管理权限对教师进行考核、聘任、奖惩、晋升等工作。</w:t>
      </w:r>
    </w:p>
    <w:p>
      <w:pPr>
        <w:ind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（十一）负责监督审计全校教育经费和非税的征收、管理与使用工作。</w:t>
      </w:r>
    </w:p>
    <w:p>
      <w:pPr>
        <w:ind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（十二）负责指导全校学生资助管理工作。</w:t>
      </w:r>
    </w:p>
    <w:p>
      <w:pPr>
        <w:ind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（十三）负责语言文字和指导推广普通话工作。</w:t>
      </w:r>
    </w:p>
    <w:p>
      <w:pPr>
        <w:ind w:firstLine="640" w:firstLineChars="200"/>
        <w:jc w:val="left"/>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（十四）完成上级部门交办的其他工作。</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二、部门决算单位构成</w:t>
      </w:r>
    </w:p>
    <w:p>
      <w:pPr>
        <w:ind w:firstLine="640" w:firstLineChars="200"/>
        <w:jc w:val="left"/>
        <w:rPr>
          <w:rFonts w:hint="eastAsia" w:ascii="仿宋" w:hAnsi="仿宋" w:eastAsia="仿宋" w:cs="仿宋"/>
          <w:color w:val="FF0000"/>
          <w:sz w:val="32"/>
          <w:szCs w:val="32"/>
        </w:rPr>
      </w:pPr>
      <w:r>
        <w:rPr>
          <w:rFonts w:hint="eastAsia" w:ascii="仿宋" w:hAnsi="仿宋" w:eastAsia="仿宋" w:cs="仿宋"/>
          <w:color w:val="auto"/>
          <w:sz w:val="32"/>
          <w:szCs w:val="32"/>
        </w:rPr>
        <w:t>我部门没有下属单位，按照部门决算编报要求，单独编制本部门决算。</w:t>
      </w:r>
    </w:p>
    <w:p>
      <w:pPr>
        <w:jc w:val="center"/>
        <w:rPr>
          <w:rFonts w:hint="eastAsia" w:ascii="仿宋" w:hAnsi="仿宋" w:eastAsia="仿宋" w:cs="仿宋"/>
          <w:sz w:val="32"/>
          <w:szCs w:val="32"/>
          <w:highlight w:val="none"/>
          <w:lang w:val="en-US" w:eastAsia="zh-CN"/>
        </w:rPr>
      </w:pPr>
    </w:p>
    <w:p>
      <w:pPr>
        <w:jc w:val="center"/>
        <w:rPr>
          <w:rFonts w:hint="eastAsia" w:ascii="黑体" w:hAnsi="黑体" w:eastAsia="黑体" w:cs="黑体"/>
          <w:sz w:val="32"/>
          <w:szCs w:val="32"/>
          <w:highlight w:val="none"/>
          <w:lang w:val="en-US" w:eastAsia="zh-CN"/>
        </w:rPr>
      </w:pPr>
    </w:p>
    <w:p>
      <w:pPr>
        <w:jc w:val="center"/>
        <w:rPr>
          <w:rFonts w:hint="eastAsia" w:ascii="黑体" w:hAnsi="黑体" w:eastAsia="黑体" w:cs="黑体"/>
          <w:sz w:val="32"/>
          <w:szCs w:val="32"/>
          <w:highlight w:val="none"/>
          <w:lang w:val="en-US" w:eastAsia="zh-CN"/>
        </w:rPr>
        <w:sectPr>
          <w:pgSz w:w="11906" w:h="16838"/>
          <w:pgMar w:top="1440" w:right="1800" w:bottom="1440" w:left="1800" w:header="851" w:footer="992" w:gutter="0"/>
          <w:cols w:space="425" w:num="1"/>
          <w:docGrid w:type="lines" w:linePitch="312" w:charSpace="0"/>
        </w:sectPr>
      </w:pPr>
    </w:p>
    <w:p>
      <w:pPr>
        <w:jc w:val="center"/>
        <w:rPr>
          <w:rFonts w:ascii="黑体" w:hAnsi="黑体" w:eastAsia="黑体" w:cs="黑体"/>
          <w:sz w:val="32"/>
          <w:szCs w:val="32"/>
          <w:highlight w:val="none"/>
        </w:rPr>
      </w:pPr>
      <w:r>
        <w:rPr>
          <w:rFonts w:hint="eastAsia" w:ascii="黑体" w:hAnsi="黑体" w:eastAsia="黑体" w:cs="黑体"/>
          <w:sz w:val="32"/>
          <w:szCs w:val="32"/>
          <w:highlight w:val="none"/>
        </w:rPr>
        <w:t>第二部分：</w:t>
      </w:r>
      <w:r>
        <w:rPr>
          <w:rFonts w:hint="eastAsia" w:ascii="黑体" w:hAnsi="黑体" w:eastAsia="黑体" w:cs="黑体"/>
          <w:sz w:val="32"/>
          <w:u w:color="auto"/>
          <w:lang w:eastAsia="zh-CN"/>
        </w:rPr>
        <w:t xml:space="preserve"> </w:t>
      </w:r>
      <w:r>
        <w:rPr>
          <w:rFonts w:ascii="黑体" w:hAnsi="黑体" w:eastAsia="黑体" w:cs="黑体"/>
          <w:sz w:val="32"/>
          <w:u w:color="auto"/>
        </w:rPr>
        <w:t>环江毛南族自治县第五初级中学</w:t>
      </w:r>
      <w:r>
        <w:rPr>
          <w:rFonts w:hint="eastAsia" w:ascii="黑体" w:hAnsi="黑体" w:eastAsia="黑体" w:cs="黑体"/>
          <w:sz w:val="32"/>
          <w:szCs w:val="32"/>
          <w:highlight w:val="none"/>
        </w:rPr>
        <w:t>2022年度部门决算报表</w:t>
      </w:r>
    </w:p>
    <w:tbl>
      <w:tblPr>
        <w:tblStyle w:val="6"/>
        <w:tblW w:w="5000" w:type="pct"/>
        <w:tblInd w:w="0" w:type="dxa"/>
        <w:tblLayout w:type="autofit"/>
        <w:tblCellMar>
          <w:top w:w="0" w:type="dxa"/>
          <w:left w:w="108" w:type="dxa"/>
          <w:bottom w:w="0" w:type="dxa"/>
          <w:right w:w="108" w:type="dxa"/>
        </w:tblCellMar>
      </w:tblPr>
      <w:tblGrid>
        <w:gridCol w:w="3576"/>
        <w:gridCol w:w="1940"/>
        <w:gridCol w:w="1780"/>
        <w:gridCol w:w="3516"/>
        <w:gridCol w:w="1746"/>
        <w:gridCol w:w="1616"/>
      </w:tblGrid>
      <w:tr>
        <w:tblPrEx>
          <w:tblCellMar>
            <w:top w:w="0" w:type="dxa"/>
            <w:left w:w="108" w:type="dxa"/>
            <w:bottom w:w="0" w:type="dxa"/>
            <w:right w:w="108" w:type="dxa"/>
          </w:tblCellMar>
        </w:tblPrEx>
        <w:trPr>
          <w:trHeight w:val="902" w:hRule="atLeast"/>
        </w:trPr>
        <w:tc>
          <w:tcPr>
            <w:tcW w:w="5000" w:type="pct"/>
            <w:gridSpan w:val="6"/>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left"/>
              <w:rPr>
                <w:rFonts w:hint="eastAsia" w:ascii="仿宋" w:hAnsi="仿宋" w:eastAsia="仿宋" w:cs="仿宋"/>
                <w:sz w:val="24"/>
                <w:highlight w:val="none"/>
              </w:rPr>
            </w:pPr>
            <w:r>
              <w:rPr>
                <w:rFonts w:hint="eastAsia" w:ascii="仿宋" w:hAnsi="仿宋" w:eastAsia="仿宋" w:cs="仿宋"/>
                <w:sz w:val="24"/>
                <w:highlight w:val="none"/>
              </w:rPr>
              <w:t>表一：收入支出决算总表</w:t>
            </w:r>
          </w:p>
          <w:p>
            <w:pPr>
              <w:keepNext w:val="0"/>
              <w:keepLines w:val="0"/>
              <w:suppressLineNumbers w:val="0"/>
              <w:spacing w:before="0" w:beforeAutospacing="0" w:after="0" w:afterAutospacing="0"/>
              <w:ind w:left="0" w:right="0"/>
              <w:jc w:val="left"/>
              <w:rPr>
                <w:rFonts w:hint="default" w:ascii="仿宋" w:hAnsi="仿宋" w:eastAsia="仿宋" w:cs="仿宋"/>
                <w:sz w:val="24"/>
                <w:highlight w:val="none"/>
              </w:rPr>
            </w:pPr>
          </w:p>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收入支出决算总表</w:t>
            </w:r>
          </w:p>
        </w:tc>
      </w:tr>
      <w:tr>
        <w:tblPrEx>
          <w:tblCellMar>
            <w:top w:w="0" w:type="dxa"/>
            <w:left w:w="108" w:type="dxa"/>
            <w:bottom w:w="0" w:type="dxa"/>
            <w:right w:w="108" w:type="dxa"/>
          </w:tblCellMar>
        </w:tblPrEx>
        <w:trPr>
          <w:trHeight w:val="301" w:hRule="atLeast"/>
        </w:trPr>
        <w:tc>
          <w:tcPr>
            <w:tcW w:w="911"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858"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800"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957"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789"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83" w:type="pct"/>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公开01表</w:t>
            </w:r>
          </w:p>
        </w:tc>
      </w:tr>
      <w:tr>
        <w:tblPrEx>
          <w:tblCellMar>
            <w:top w:w="0" w:type="dxa"/>
            <w:left w:w="108" w:type="dxa"/>
            <w:bottom w:w="0" w:type="dxa"/>
            <w:right w:w="108" w:type="dxa"/>
          </w:tblCellMar>
        </w:tblPrEx>
        <w:trPr>
          <w:trHeight w:val="301" w:hRule="atLeast"/>
        </w:trPr>
        <w:tc>
          <w:tcPr>
            <w:tcW w:w="2570" w:type="pct"/>
            <w:gridSpan w:val="3"/>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eastAsia" w:ascii="宋体" w:hAnsi="宋体" w:eastAsia="宋体" w:cs="宋体"/>
                <w:color w:val="000000"/>
                <w:sz w:val="20"/>
                <w:u w:color="auto"/>
                <w:lang w:eastAsia="zh-CN"/>
              </w:rPr>
              <w:t xml:space="preserve"> </w:t>
            </w:r>
            <w:r>
              <w:rPr>
                <w:rFonts w:hint="default" w:ascii="宋体" w:hAnsi="宋体" w:eastAsia="宋体" w:cs="宋体"/>
                <w:color w:val="000000"/>
                <w:sz w:val="20"/>
                <w:u w:color="auto"/>
              </w:rPr>
              <w:t>环江毛南族自治县第五初级中学</w:t>
            </w:r>
          </w:p>
        </w:tc>
        <w:tc>
          <w:tcPr>
            <w:tcW w:w="957" w:type="pct"/>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789" w:type="pct"/>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83" w:type="pct"/>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15" w:hRule="atLeast"/>
        </w:trPr>
        <w:tc>
          <w:tcPr>
            <w:tcW w:w="2570" w:type="pct"/>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收入</w:t>
            </w:r>
          </w:p>
        </w:tc>
        <w:tc>
          <w:tcPr>
            <w:tcW w:w="2429" w:type="pct"/>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支出</w:t>
            </w:r>
          </w:p>
        </w:tc>
      </w:tr>
      <w:tr>
        <w:tblPrEx>
          <w:tblCellMar>
            <w:top w:w="0" w:type="dxa"/>
            <w:left w:w="108" w:type="dxa"/>
            <w:bottom w:w="0" w:type="dxa"/>
            <w:right w:w="108" w:type="dxa"/>
          </w:tblCellMar>
        </w:tblPrEx>
        <w:trPr>
          <w:trHeight w:val="315" w:hRule="atLeast"/>
        </w:trPr>
        <w:tc>
          <w:tcPr>
            <w:tcW w:w="91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85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行次</w:t>
            </w:r>
          </w:p>
        </w:tc>
        <w:tc>
          <w:tcPr>
            <w:tcW w:w="80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金额</w:t>
            </w:r>
          </w:p>
        </w:tc>
        <w:tc>
          <w:tcPr>
            <w:tcW w:w="95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78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行次</w:t>
            </w:r>
          </w:p>
        </w:tc>
        <w:tc>
          <w:tcPr>
            <w:tcW w:w="68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金额</w:t>
            </w:r>
          </w:p>
        </w:tc>
      </w:tr>
      <w:tr>
        <w:tblPrEx>
          <w:tblCellMar>
            <w:top w:w="0" w:type="dxa"/>
            <w:left w:w="108" w:type="dxa"/>
            <w:bottom w:w="0" w:type="dxa"/>
            <w:right w:w="108" w:type="dxa"/>
          </w:tblCellMar>
        </w:tblPrEx>
        <w:trPr>
          <w:trHeight w:val="315" w:hRule="atLeast"/>
        </w:trPr>
        <w:tc>
          <w:tcPr>
            <w:tcW w:w="91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85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80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95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78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68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r>
      <w:tr>
        <w:tblPrEx>
          <w:tblCellMar>
            <w:top w:w="0" w:type="dxa"/>
            <w:left w:w="108" w:type="dxa"/>
            <w:bottom w:w="0" w:type="dxa"/>
            <w:right w:w="108" w:type="dxa"/>
          </w:tblCellMar>
        </w:tblPrEx>
        <w:trPr>
          <w:trHeight w:val="334" w:hRule="atLeast"/>
        </w:trPr>
        <w:tc>
          <w:tcPr>
            <w:tcW w:w="91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一、一般公共预算财政拨款收入</w:t>
            </w:r>
          </w:p>
        </w:tc>
        <w:tc>
          <w:tcPr>
            <w:tcW w:w="85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w:t>
            </w:r>
          </w:p>
        </w:tc>
        <w:tc>
          <w:tcPr>
            <w:tcW w:w="80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22.96</w:t>
            </w:r>
          </w:p>
        </w:tc>
        <w:tc>
          <w:tcPr>
            <w:tcW w:w="95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一、一般公共服务支出</w:t>
            </w:r>
          </w:p>
        </w:tc>
        <w:tc>
          <w:tcPr>
            <w:tcW w:w="78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32</w:t>
            </w:r>
          </w:p>
        </w:tc>
        <w:tc>
          <w:tcPr>
            <w:tcW w:w="68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91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二、政府性基金预算财政拨款收入</w:t>
            </w:r>
          </w:p>
        </w:tc>
        <w:tc>
          <w:tcPr>
            <w:tcW w:w="85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w:t>
            </w:r>
          </w:p>
        </w:tc>
        <w:tc>
          <w:tcPr>
            <w:tcW w:w="80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95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二、外交支出</w:t>
            </w:r>
          </w:p>
        </w:tc>
        <w:tc>
          <w:tcPr>
            <w:tcW w:w="78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33</w:t>
            </w:r>
          </w:p>
        </w:tc>
        <w:tc>
          <w:tcPr>
            <w:tcW w:w="68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91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三、国有资本经营预算财政拨款收入</w:t>
            </w:r>
          </w:p>
        </w:tc>
        <w:tc>
          <w:tcPr>
            <w:tcW w:w="85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w:t>
            </w:r>
          </w:p>
        </w:tc>
        <w:tc>
          <w:tcPr>
            <w:tcW w:w="80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95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三、国防支出</w:t>
            </w:r>
          </w:p>
        </w:tc>
        <w:tc>
          <w:tcPr>
            <w:tcW w:w="78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34</w:t>
            </w:r>
          </w:p>
        </w:tc>
        <w:tc>
          <w:tcPr>
            <w:tcW w:w="68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91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四、上级补助收入</w:t>
            </w:r>
          </w:p>
        </w:tc>
        <w:tc>
          <w:tcPr>
            <w:tcW w:w="85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4</w:t>
            </w:r>
          </w:p>
        </w:tc>
        <w:tc>
          <w:tcPr>
            <w:tcW w:w="80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95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四、公共安全支出</w:t>
            </w:r>
          </w:p>
        </w:tc>
        <w:tc>
          <w:tcPr>
            <w:tcW w:w="78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35</w:t>
            </w:r>
          </w:p>
        </w:tc>
        <w:tc>
          <w:tcPr>
            <w:tcW w:w="68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91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五、事业收入</w:t>
            </w:r>
          </w:p>
        </w:tc>
        <w:tc>
          <w:tcPr>
            <w:tcW w:w="85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5</w:t>
            </w:r>
          </w:p>
        </w:tc>
        <w:tc>
          <w:tcPr>
            <w:tcW w:w="80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95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五、教育支出</w:t>
            </w:r>
          </w:p>
        </w:tc>
        <w:tc>
          <w:tcPr>
            <w:tcW w:w="78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36</w:t>
            </w:r>
          </w:p>
        </w:tc>
        <w:tc>
          <w:tcPr>
            <w:tcW w:w="68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22.96</w:t>
            </w:r>
          </w:p>
        </w:tc>
      </w:tr>
      <w:tr>
        <w:tblPrEx>
          <w:tblCellMar>
            <w:top w:w="0" w:type="dxa"/>
            <w:left w:w="108" w:type="dxa"/>
            <w:bottom w:w="0" w:type="dxa"/>
            <w:right w:w="108" w:type="dxa"/>
          </w:tblCellMar>
        </w:tblPrEx>
        <w:trPr>
          <w:trHeight w:val="334" w:hRule="atLeast"/>
        </w:trPr>
        <w:tc>
          <w:tcPr>
            <w:tcW w:w="91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六、经营收入</w:t>
            </w:r>
          </w:p>
        </w:tc>
        <w:tc>
          <w:tcPr>
            <w:tcW w:w="85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6</w:t>
            </w:r>
          </w:p>
        </w:tc>
        <w:tc>
          <w:tcPr>
            <w:tcW w:w="80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95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六、科学技术支出</w:t>
            </w:r>
          </w:p>
        </w:tc>
        <w:tc>
          <w:tcPr>
            <w:tcW w:w="78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37</w:t>
            </w:r>
          </w:p>
        </w:tc>
        <w:tc>
          <w:tcPr>
            <w:tcW w:w="68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91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七、附属单位上缴收入</w:t>
            </w:r>
          </w:p>
        </w:tc>
        <w:tc>
          <w:tcPr>
            <w:tcW w:w="85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7</w:t>
            </w:r>
          </w:p>
        </w:tc>
        <w:tc>
          <w:tcPr>
            <w:tcW w:w="80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95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七、文化旅游体育与传媒支出</w:t>
            </w:r>
          </w:p>
        </w:tc>
        <w:tc>
          <w:tcPr>
            <w:tcW w:w="78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38</w:t>
            </w:r>
          </w:p>
        </w:tc>
        <w:tc>
          <w:tcPr>
            <w:tcW w:w="68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91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八、其他收入</w:t>
            </w:r>
          </w:p>
        </w:tc>
        <w:tc>
          <w:tcPr>
            <w:tcW w:w="85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8</w:t>
            </w:r>
          </w:p>
        </w:tc>
        <w:tc>
          <w:tcPr>
            <w:tcW w:w="80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95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八、社会保障和就业支出</w:t>
            </w:r>
          </w:p>
        </w:tc>
        <w:tc>
          <w:tcPr>
            <w:tcW w:w="78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39</w:t>
            </w:r>
          </w:p>
        </w:tc>
        <w:tc>
          <w:tcPr>
            <w:tcW w:w="68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91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85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9</w:t>
            </w:r>
          </w:p>
        </w:tc>
        <w:tc>
          <w:tcPr>
            <w:tcW w:w="80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95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九、卫生健康支出</w:t>
            </w:r>
          </w:p>
        </w:tc>
        <w:tc>
          <w:tcPr>
            <w:tcW w:w="78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40</w:t>
            </w:r>
          </w:p>
        </w:tc>
        <w:tc>
          <w:tcPr>
            <w:tcW w:w="68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91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85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10</w:t>
            </w:r>
          </w:p>
        </w:tc>
        <w:tc>
          <w:tcPr>
            <w:tcW w:w="80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95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十、节能环保支出</w:t>
            </w:r>
          </w:p>
        </w:tc>
        <w:tc>
          <w:tcPr>
            <w:tcW w:w="78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41</w:t>
            </w:r>
          </w:p>
        </w:tc>
        <w:tc>
          <w:tcPr>
            <w:tcW w:w="68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91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85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11</w:t>
            </w:r>
          </w:p>
        </w:tc>
        <w:tc>
          <w:tcPr>
            <w:tcW w:w="80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95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十一、城乡社区支出</w:t>
            </w:r>
          </w:p>
        </w:tc>
        <w:tc>
          <w:tcPr>
            <w:tcW w:w="78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42</w:t>
            </w:r>
          </w:p>
        </w:tc>
        <w:tc>
          <w:tcPr>
            <w:tcW w:w="68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91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85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12</w:t>
            </w:r>
          </w:p>
        </w:tc>
        <w:tc>
          <w:tcPr>
            <w:tcW w:w="80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95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十二、农林水支出</w:t>
            </w:r>
          </w:p>
        </w:tc>
        <w:tc>
          <w:tcPr>
            <w:tcW w:w="78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43</w:t>
            </w:r>
          </w:p>
        </w:tc>
        <w:tc>
          <w:tcPr>
            <w:tcW w:w="68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91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85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13</w:t>
            </w:r>
          </w:p>
        </w:tc>
        <w:tc>
          <w:tcPr>
            <w:tcW w:w="80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95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十三、交通运输支出</w:t>
            </w:r>
          </w:p>
        </w:tc>
        <w:tc>
          <w:tcPr>
            <w:tcW w:w="78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44</w:t>
            </w:r>
          </w:p>
        </w:tc>
        <w:tc>
          <w:tcPr>
            <w:tcW w:w="68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91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85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14</w:t>
            </w:r>
          </w:p>
        </w:tc>
        <w:tc>
          <w:tcPr>
            <w:tcW w:w="80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95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十四、资源勘探工业信息等支出</w:t>
            </w:r>
          </w:p>
        </w:tc>
        <w:tc>
          <w:tcPr>
            <w:tcW w:w="78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45</w:t>
            </w:r>
          </w:p>
        </w:tc>
        <w:tc>
          <w:tcPr>
            <w:tcW w:w="68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91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85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15</w:t>
            </w:r>
          </w:p>
        </w:tc>
        <w:tc>
          <w:tcPr>
            <w:tcW w:w="80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95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十五、商业服务业等支出</w:t>
            </w:r>
          </w:p>
        </w:tc>
        <w:tc>
          <w:tcPr>
            <w:tcW w:w="78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46</w:t>
            </w:r>
          </w:p>
        </w:tc>
        <w:tc>
          <w:tcPr>
            <w:tcW w:w="68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91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85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16</w:t>
            </w:r>
          </w:p>
        </w:tc>
        <w:tc>
          <w:tcPr>
            <w:tcW w:w="80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95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十六、金融支出</w:t>
            </w:r>
          </w:p>
        </w:tc>
        <w:tc>
          <w:tcPr>
            <w:tcW w:w="78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47</w:t>
            </w:r>
          </w:p>
        </w:tc>
        <w:tc>
          <w:tcPr>
            <w:tcW w:w="68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91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85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17</w:t>
            </w:r>
          </w:p>
        </w:tc>
        <w:tc>
          <w:tcPr>
            <w:tcW w:w="80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95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十七、援助其他地区支出</w:t>
            </w:r>
          </w:p>
        </w:tc>
        <w:tc>
          <w:tcPr>
            <w:tcW w:w="78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48</w:t>
            </w:r>
          </w:p>
        </w:tc>
        <w:tc>
          <w:tcPr>
            <w:tcW w:w="68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91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85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18</w:t>
            </w:r>
          </w:p>
        </w:tc>
        <w:tc>
          <w:tcPr>
            <w:tcW w:w="80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95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十八、自然资源海洋气象等支出</w:t>
            </w:r>
          </w:p>
        </w:tc>
        <w:tc>
          <w:tcPr>
            <w:tcW w:w="78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49</w:t>
            </w:r>
          </w:p>
        </w:tc>
        <w:tc>
          <w:tcPr>
            <w:tcW w:w="68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91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85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19</w:t>
            </w:r>
          </w:p>
        </w:tc>
        <w:tc>
          <w:tcPr>
            <w:tcW w:w="80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95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十九、住房保障支出</w:t>
            </w:r>
          </w:p>
        </w:tc>
        <w:tc>
          <w:tcPr>
            <w:tcW w:w="78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50</w:t>
            </w:r>
          </w:p>
        </w:tc>
        <w:tc>
          <w:tcPr>
            <w:tcW w:w="68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91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85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20</w:t>
            </w:r>
          </w:p>
        </w:tc>
        <w:tc>
          <w:tcPr>
            <w:tcW w:w="80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95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二十、粮油物资储备支出</w:t>
            </w:r>
          </w:p>
        </w:tc>
        <w:tc>
          <w:tcPr>
            <w:tcW w:w="78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51</w:t>
            </w:r>
          </w:p>
        </w:tc>
        <w:tc>
          <w:tcPr>
            <w:tcW w:w="68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91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85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21</w:t>
            </w:r>
          </w:p>
        </w:tc>
        <w:tc>
          <w:tcPr>
            <w:tcW w:w="80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95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二十一、国有资本经营预算支出</w:t>
            </w:r>
          </w:p>
        </w:tc>
        <w:tc>
          <w:tcPr>
            <w:tcW w:w="78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52</w:t>
            </w:r>
          </w:p>
        </w:tc>
        <w:tc>
          <w:tcPr>
            <w:tcW w:w="68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91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85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22</w:t>
            </w:r>
          </w:p>
        </w:tc>
        <w:tc>
          <w:tcPr>
            <w:tcW w:w="80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95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二十二、灾害防治及应急管理支出</w:t>
            </w:r>
          </w:p>
        </w:tc>
        <w:tc>
          <w:tcPr>
            <w:tcW w:w="78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53</w:t>
            </w:r>
          </w:p>
        </w:tc>
        <w:tc>
          <w:tcPr>
            <w:tcW w:w="68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91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85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23</w:t>
            </w:r>
          </w:p>
        </w:tc>
        <w:tc>
          <w:tcPr>
            <w:tcW w:w="80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95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二十三、其他支出</w:t>
            </w:r>
          </w:p>
        </w:tc>
        <w:tc>
          <w:tcPr>
            <w:tcW w:w="78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54</w:t>
            </w:r>
          </w:p>
        </w:tc>
        <w:tc>
          <w:tcPr>
            <w:tcW w:w="68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91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85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24</w:t>
            </w:r>
          </w:p>
        </w:tc>
        <w:tc>
          <w:tcPr>
            <w:tcW w:w="80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95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二十四、债务还本支出</w:t>
            </w:r>
          </w:p>
        </w:tc>
        <w:tc>
          <w:tcPr>
            <w:tcW w:w="78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55</w:t>
            </w:r>
          </w:p>
        </w:tc>
        <w:tc>
          <w:tcPr>
            <w:tcW w:w="68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91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85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25</w:t>
            </w:r>
          </w:p>
        </w:tc>
        <w:tc>
          <w:tcPr>
            <w:tcW w:w="80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95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二十五、债务付息支出</w:t>
            </w:r>
          </w:p>
        </w:tc>
        <w:tc>
          <w:tcPr>
            <w:tcW w:w="78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56</w:t>
            </w:r>
          </w:p>
        </w:tc>
        <w:tc>
          <w:tcPr>
            <w:tcW w:w="68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91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85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26</w:t>
            </w:r>
          </w:p>
        </w:tc>
        <w:tc>
          <w:tcPr>
            <w:tcW w:w="80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95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二十六、抗疫特别国债安排的支出</w:t>
            </w:r>
          </w:p>
        </w:tc>
        <w:tc>
          <w:tcPr>
            <w:tcW w:w="78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57</w:t>
            </w:r>
          </w:p>
        </w:tc>
        <w:tc>
          <w:tcPr>
            <w:tcW w:w="68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91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本年收入合计</w:t>
            </w:r>
          </w:p>
        </w:tc>
        <w:tc>
          <w:tcPr>
            <w:tcW w:w="85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27</w:t>
            </w:r>
          </w:p>
        </w:tc>
        <w:tc>
          <w:tcPr>
            <w:tcW w:w="80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22.96</w:t>
            </w:r>
          </w:p>
        </w:tc>
        <w:tc>
          <w:tcPr>
            <w:tcW w:w="95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本年支出合计</w:t>
            </w:r>
          </w:p>
        </w:tc>
        <w:tc>
          <w:tcPr>
            <w:tcW w:w="78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58</w:t>
            </w:r>
          </w:p>
        </w:tc>
        <w:tc>
          <w:tcPr>
            <w:tcW w:w="68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22.96</w:t>
            </w:r>
          </w:p>
        </w:tc>
      </w:tr>
      <w:tr>
        <w:tblPrEx>
          <w:tblCellMar>
            <w:top w:w="0" w:type="dxa"/>
            <w:left w:w="108" w:type="dxa"/>
            <w:bottom w:w="0" w:type="dxa"/>
            <w:right w:w="108" w:type="dxa"/>
          </w:tblCellMar>
        </w:tblPrEx>
        <w:trPr>
          <w:trHeight w:val="334" w:hRule="atLeast"/>
        </w:trPr>
        <w:tc>
          <w:tcPr>
            <w:tcW w:w="91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使用非财政拨款结余</w:t>
            </w:r>
          </w:p>
        </w:tc>
        <w:tc>
          <w:tcPr>
            <w:tcW w:w="85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28</w:t>
            </w:r>
          </w:p>
        </w:tc>
        <w:tc>
          <w:tcPr>
            <w:tcW w:w="80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95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结余分配</w:t>
            </w:r>
          </w:p>
        </w:tc>
        <w:tc>
          <w:tcPr>
            <w:tcW w:w="78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59</w:t>
            </w:r>
          </w:p>
        </w:tc>
        <w:tc>
          <w:tcPr>
            <w:tcW w:w="68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91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年初结转和结余</w:t>
            </w:r>
          </w:p>
        </w:tc>
        <w:tc>
          <w:tcPr>
            <w:tcW w:w="85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29</w:t>
            </w:r>
          </w:p>
        </w:tc>
        <w:tc>
          <w:tcPr>
            <w:tcW w:w="80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95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年末结转和结余</w:t>
            </w:r>
          </w:p>
        </w:tc>
        <w:tc>
          <w:tcPr>
            <w:tcW w:w="78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60</w:t>
            </w:r>
          </w:p>
        </w:tc>
        <w:tc>
          <w:tcPr>
            <w:tcW w:w="68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91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85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30</w:t>
            </w:r>
          </w:p>
        </w:tc>
        <w:tc>
          <w:tcPr>
            <w:tcW w:w="80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95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78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61</w:t>
            </w:r>
          </w:p>
        </w:tc>
        <w:tc>
          <w:tcPr>
            <w:tcW w:w="68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91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总计</w:t>
            </w:r>
          </w:p>
        </w:tc>
        <w:tc>
          <w:tcPr>
            <w:tcW w:w="85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31</w:t>
            </w:r>
          </w:p>
        </w:tc>
        <w:tc>
          <w:tcPr>
            <w:tcW w:w="80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22.96</w:t>
            </w:r>
          </w:p>
        </w:tc>
        <w:tc>
          <w:tcPr>
            <w:tcW w:w="95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总计</w:t>
            </w:r>
          </w:p>
        </w:tc>
        <w:tc>
          <w:tcPr>
            <w:tcW w:w="78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62</w:t>
            </w:r>
          </w:p>
        </w:tc>
        <w:tc>
          <w:tcPr>
            <w:tcW w:w="68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22.96</w:t>
            </w:r>
          </w:p>
        </w:tc>
      </w:tr>
    </w:tbl>
    <w:p>
      <w:pPr>
        <w:rPr>
          <w:rFonts w:ascii="宋体" w:hAnsi="宋体" w:eastAsia="宋体" w:cs="宋体"/>
          <w:color w:val="000000"/>
          <w:kern w:val="0"/>
          <w:sz w:val="30"/>
          <w:szCs w:val="30"/>
          <w:highlight w:val="none"/>
          <w:lang w:bidi="ar"/>
        </w:rPr>
      </w:pPr>
      <w:r>
        <w:rPr>
          <w:rFonts w:hint="eastAsia" w:ascii="宋体" w:hAnsi="宋体" w:eastAsia="宋体" w:cs="宋体"/>
          <w:color w:val="000000"/>
          <w:kern w:val="0"/>
          <w:sz w:val="30"/>
          <w:szCs w:val="30"/>
          <w:highlight w:val="none"/>
          <w:lang w:bidi="ar"/>
        </w:rPr>
        <w:br w:type="page"/>
      </w:r>
    </w:p>
    <w:tbl>
      <w:tblPr>
        <w:tblStyle w:val="6"/>
        <w:tblW w:w="5000" w:type="pct"/>
        <w:tblInd w:w="0" w:type="dxa"/>
        <w:tblLayout w:type="autofit"/>
        <w:tblCellMar>
          <w:top w:w="0" w:type="dxa"/>
          <w:left w:w="108" w:type="dxa"/>
          <w:bottom w:w="0" w:type="dxa"/>
          <w:right w:w="108" w:type="dxa"/>
        </w:tblCellMar>
      </w:tblPr>
      <w:tblGrid>
        <w:gridCol w:w="1607"/>
        <w:gridCol w:w="1398"/>
        <w:gridCol w:w="238"/>
        <w:gridCol w:w="238"/>
        <w:gridCol w:w="536"/>
        <w:gridCol w:w="1542"/>
        <w:gridCol w:w="1474"/>
        <w:gridCol w:w="1392"/>
        <w:gridCol w:w="1488"/>
        <w:gridCol w:w="1500"/>
        <w:gridCol w:w="1460"/>
        <w:gridCol w:w="1301"/>
      </w:tblGrid>
      <w:tr>
        <w:tblPrEx>
          <w:tblCellMar>
            <w:top w:w="0" w:type="dxa"/>
            <w:left w:w="108" w:type="dxa"/>
            <w:bottom w:w="0" w:type="dxa"/>
            <w:right w:w="108" w:type="dxa"/>
          </w:tblCellMar>
        </w:tblPrEx>
        <w:trPr>
          <w:trHeight w:val="951" w:hRule="atLeast"/>
        </w:trPr>
        <w:tc>
          <w:tcPr>
            <w:tcW w:w="5000" w:type="pct"/>
            <w:gridSpan w:val="1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left"/>
              <w:rPr>
                <w:rFonts w:hint="eastAsia" w:ascii="仿宋" w:hAnsi="仿宋" w:eastAsia="仿宋" w:cs="仿宋"/>
                <w:sz w:val="24"/>
                <w:highlight w:val="none"/>
              </w:rPr>
            </w:pPr>
            <w:r>
              <w:rPr>
                <w:rFonts w:hint="eastAsia" w:ascii="仿宋" w:hAnsi="仿宋" w:eastAsia="仿宋" w:cs="仿宋"/>
                <w:sz w:val="24"/>
                <w:highlight w:val="none"/>
              </w:rPr>
              <w:t>表二：收入决算表</w:t>
            </w:r>
          </w:p>
          <w:p>
            <w:pPr>
              <w:keepNext w:val="0"/>
              <w:keepLines w:val="0"/>
              <w:suppressLineNumbers w:val="0"/>
              <w:spacing w:before="0" w:beforeAutospacing="0" w:after="0" w:afterAutospacing="0"/>
              <w:ind w:left="0" w:right="0"/>
              <w:jc w:val="left"/>
              <w:rPr>
                <w:rFonts w:hint="default" w:ascii="仿宋" w:hAnsi="仿宋" w:eastAsia="仿宋" w:cs="仿宋"/>
                <w:sz w:val="24"/>
                <w:highlight w:val="none"/>
              </w:rPr>
            </w:pPr>
          </w:p>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收入决算表</w:t>
            </w:r>
          </w:p>
        </w:tc>
      </w:tr>
      <w:tr>
        <w:tblPrEx>
          <w:tblCellMar>
            <w:top w:w="0" w:type="dxa"/>
            <w:left w:w="108" w:type="dxa"/>
            <w:bottom w:w="0" w:type="dxa"/>
            <w:right w:w="108" w:type="dxa"/>
          </w:tblCellMar>
        </w:tblPrEx>
        <w:trPr>
          <w:trHeight w:val="317" w:hRule="atLeast"/>
        </w:trPr>
        <w:tc>
          <w:tcPr>
            <w:tcW w:w="1060" w:type="pct"/>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84"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84"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87"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544"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520"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491"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525"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529"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971" w:type="pct"/>
            <w:gridSpan w:val="2"/>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公开02表</w:t>
            </w:r>
          </w:p>
        </w:tc>
      </w:tr>
      <w:tr>
        <w:tblPrEx>
          <w:tblCellMar>
            <w:top w:w="0" w:type="dxa"/>
            <w:left w:w="108" w:type="dxa"/>
            <w:bottom w:w="0" w:type="dxa"/>
            <w:right w:w="108" w:type="dxa"/>
          </w:tblCellMar>
        </w:tblPrEx>
        <w:trPr>
          <w:trHeight w:val="317" w:hRule="atLeast"/>
        </w:trPr>
        <w:tc>
          <w:tcPr>
            <w:tcW w:w="2481" w:type="pct"/>
            <w:gridSpan w:val="7"/>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eastAsia" w:ascii="宋体" w:hAnsi="宋体" w:eastAsia="宋体" w:cs="宋体"/>
                <w:color w:val="000000"/>
                <w:sz w:val="20"/>
                <w:u w:color="auto"/>
                <w:lang w:eastAsia="zh-CN"/>
              </w:rPr>
              <w:t xml:space="preserve"> </w:t>
            </w:r>
            <w:r>
              <w:rPr>
                <w:rFonts w:hint="default" w:ascii="宋体" w:hAnsi="宋体" w:eastAsia="宋体" w:cs="宋体"/>
                <w:color w:val="000000"/>
                <w:sz w:val="20"/>
                <w:u w:color="auto"/>
              </w:rPr>
              <w:t>环江毛南族自治县第五初级中学</w:t>
            </w:r>
          </w:p>
        </w:tc>
        <w:tc>
          <w:tcPr>
            <w:tcW w:w="491" w:type="pct"/>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525" w:type="pct"/>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529" w:type="pct"/>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971" w:type="pct"/>
            <w:gridSpan w:val="2"/>
            <w:tcBorders>
              <w:top w:val="nil"/>
              <w:left w:val="nil"/>
              <w:bottom w:val="single" w:color="auto" w:sz="4" w:space="0"/>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27" w:hRule="atLeast"/>
        </w:trPr>
        <w:tc>
          <w:tcPr>
            <w:tcW w:w="1417" w:type="pct"/>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544"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本年收入合计</w:t>
            </w:r>
          </w:p>
        </w:tc>
        <w:tc>
          <w:tcPr>
            <w:tcW w:w="52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财政拨款收入</w:t>
            </w:r>
          </w:p>
        </w:tc>
        <w:tc>
          <w:tcPr>
            <w:tcW w:w="491"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上级补助收入</w:t>
            </w:r>
          </w:p>
        </w:tc>
        <w:tc>
          <w:tcPr>
            <w:tcW w:w="525"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事业收入</w:t>
            </w:r>
          </w:p>
        </w:tc>
        <w:tc>
          <w:tcPr>
            <w:tcW w:w="529"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经营收入</w:t>
            </w:r>
          </w:p>
        </w:tc>
        <w:tc>
          <w:tcPr>
            <w:tcW w:w="515"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附属单位上缴收入</w:t>
            </w:r>
          </w:p>
        </w:tc>
        <w:tc>
          <w:tcPr>
            <w:tcW w:w="455"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其他收入</w:t>
            </w:r>
          </w:p>
        </w:tc>
      </w:tr>
      <w:tr>
        <w:tblPrEx>
          <w:tblCellMar>
            <w:top w:w="0" w:type="dxa"/>
            <w:left w:w="108" w:type="dxa"/>
            <w:bottom w:w="0" w:type="dxa"/>
            <w:right w:w="108" w:type="dxa"/>
          </w:tblCellMar>
        </w:tblPrEx>
        <w:trPr>
          <w:trHeight w:val="327" w:hRule="atLeast"/>
        </w:trPr>
        <w:tc>
          <w:tcPr>
            <w:tcW w:w="567"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849" w:type="pct"/>
            <w:gridSpan w:val="4"/>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544"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52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491"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52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529"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51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45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27" w:hRule="atLeast"/>
        </w:trPr>
        <w:tc>
          <w:tcPr>
            <w:tcW w:w="567"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849" w:type="pct"/>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544"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52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491"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52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529"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51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45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27" w:hRule="atLeast"/>
        </w:trPr>
        <w:tc>
          <w:tcPr>
            <w:tcW w:w="567"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849" w:type="pct"/>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544"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52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491"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52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529"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51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45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27" w:hRule="atLeast"/>
        </w:trPr>
        <w:tc>
          <w:tcPr>
            <w:tcW w:w="1417" w:type="pct"/>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54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52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49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52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52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c>
          <w:tcPr>
            <w:tcW w:w="51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6</w:t>
            </w:r>
          </w:p>
        </w:tc>
        <w:tc>
          <w:tcPr>
            <w:tcW w:w="45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7</w:t>
            </w:r>
          </w:p>
        </w:tc>
      </w:tr>
      <w:tr>
        <w:tblPrEx>
          <w:tblCellMar>
            <w:top w:w="0" w:type="dxa"/>
            <w:left w:w="108" w:type="dxa"/>
            <w:bottom w:w="0" w:type="dxa"/>
            <w:right w:w="108" w:type="dxa"/>
          </w:tblCellMar>
        </w:tblPrEx>
        <w:trPr>
          <w:trHeight w:val="961" w:hRule="atLeast"/>
        </w:trPr>
        <w:tc>
          <w:tcPr>
            <w:tcW w:w="1417" w:type="pct"/>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54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22.96</w:t>
            </w:r>
          </w:p>
        </w:tc>
        <w:tc>
          <w:tcPr>
            <w:tcW w:w="52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22.96</w:t>
            </w:r>
          </w:p>
        </w:tc>
        <w:tc>
          <w:tcPr>
            <w:tcW w:w="49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52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5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51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45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r>
      <w:tr>
        <w:tblPrEx>
          <w:tblCellMar>
            <w:top w:w="0" w:type="dxa"/>
            <w:left w:w="108" w:type="dxa"/>
            <w:bottom w:w="0" w:type="dxa"/>
            <w:right w:w="108" w:type="dxa"/>
          </w:tblCellMar>
        </w:tblPrEx>
        <w:trPr>
          <w:trHeight w:val="327" w:hRule="atLeast"/>
        </w:trPr>
        <w:tc>
          <w:tcPr>
            <w:tcW w:w="56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849" w:type="pct"/>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54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52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49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52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5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51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45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56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849" w:type="pct"/>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54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52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49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52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5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51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45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56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849" w:type="pct"/>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54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52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49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52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5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51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45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56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849" w:type="pct"/>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54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52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49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52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5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51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45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56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205</w:t>
            </w:r>
          </w:p>
        </w:tc>
        <w:tc>
          <w:tcPr>
            <w:tcW w:w="849" w:type="pct"/>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教育支出</w:t>
            </w:r>
          </w:p>
        </w:tc>
        <w:tc>
          <w:tcPr>
            <w:tcW w:w="54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22.96</w:t>
            </w:r>
          </w:p>
        </w:tc>
        <w:tc>
          <w:tcPr>
            <w:tcW w:w="52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22.96</w:t>
            </w:r>
          </w:p>
        </w:tc>
        <w:tc>
          <w:tcPr>
            <w:tcW w:w="49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52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5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51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45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56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20502</w:t>
            </w:r>
          </w:p>
        </w:tc>
        <w:tc>
          <w:tcPr>
            <w:tcW w:w="849" w:type="pct"/>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普通教育</w:t>
            </w:r>
          </w:p>
        </w:tc>
        <w:tc>
          <w:tcPr>
            <w:tcW w:w="54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22.96</w:t>
            </w:r>
          </w:p>
        </w:tc>
        <w:tc>
          <w:tcPr>
            <w:tcW w:w="52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22.96</w:t>
            </w:r>
          </w:p>
        </w:tc>
        <w:tc>
          <w:tcPr>
            <w:tcW w:w="49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52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5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51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45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56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2050203</w:t>
            </w:r>
          </w:p>
        </w:tc>
        <w:tc>
          <w:tcPr>
            <w:tcW w:w="849" w:type="pct"/>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初中教育</w:t>
            </w:r>
          </w:p>
        </w:tc>
        <w:tc>
          <w:tcPr>
            <w:tcW w:w="54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22.51</w:t>
            </w:r>
          </w:p>
        </w:tc>
        <w:tc>
          <w:tcPr>
            <w:tcW w:w="52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22.51</w:t>
            </w:r>
          </w:p>
        </w:tc>
        <w:tc>
          <w:tcPr>
            <w:tcW w:w="49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52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5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51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45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56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2050299</w:t>
            </w:r>
          </w:p>
        </w:tc>
        <w:tc>
          <w:tcPr>
            <w:tcW w:w="849" w:type="pct"/>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其他普通教育支出</w:t>
            </w:r>
          </w:p>
        </w:tc>
        <w:tc>
          <w:tcPr>
            <w:tcW w:w="54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0.45</w:t>
            </w:r>
          </w:p>
        </w:tc>
        <w:tc>
          <w:tcPr>
            <w:tcW w:w="52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0.45</w:t>
            </w:r>
          </w:p>
        </w:tc>
        <w:tc>
          <w:tcPr>
            <w:tcW w:w="49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52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5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51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45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5000" w:type="pct"/>
            <w:gridSpan w:val="12"/>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注：本表反映部门本年度取得的各项收入情况。</w:t>
            </w:r>
          </w:p>
        </w:tc>
      </w:tr>
    </w:tbl>
    <w:p>
      <w:pPr>
        <w:jc w:val="center"/>
        <w:rPr>
          <w:rFonts w:ascii="仿宋" w:hAnsi="仿宋" w:eastAsia="仿宋" w:cs="仿宋"/>
          <w:sz w:val="24"/>
          <w:highlight w:val="none"/>
        </w:rPr>
      </w:pPr>
    </w:p>
    <w:p>
      <w:pPr>
        <w:rPr>
          <w:rFonts w:ascii="仿宋" w:hAnsi="仿宋" w:eastAsia="仿宋" w:cs="仿宋"/>
          <w:sz w:val="24"/>
          <w:highlight w:val="none"/>
        </w:rPr>
      </w:pPr>
      <w:r>
        <w:rPr>
          <w:rFonts w:ascii="仿宋" w:hAnsi="仿宋" w:eastAsia="仿宋" w:cs="仿宋"/>
          <w:sz w:val="24"/>
          <w:highlight w:val="none"/>
        </w:rPr>
        <w:br w:type="page"/>
      </w:r>
    </w:p>
    <w:p>
      <w:pPr>
        <w:jc w:val="center"/>
        <w:rPr>
          <w:rFonts w:ascii="仿宋" w:hAnsi="仿宋" w:eastAsia="仿宋" w:cs="仿宋"/>
          <w:sz w:val="24"/>
          <w:highlight w:val="none"/>
        </w:rPr>
      </w:pPr>
    </w:p>
    <w:p>
      <w:pPr>
        <w:jc w:val="left"/>
        <w:rPr>
          <w:rFonts w:hint="eastAsia" w:ascii="仿宋" w:hAnsi="仿宋" w:eastAsia="仿宋" w:cs="仿宋"/>
          <w:sz w:val="24"/>
          <w:highlight w:val="none"/>
        </w:rPr>
      </w:pPr>
      <w:r>
        <w:rPr>
          <w:rFonts w:hint="eastAsia" w:ascii="仿宋" w:hAnsi="仿宋" w:eastAsia="仿宋" w:cs="仿宋"/>
          <w:sz w:val="24"/>
          <w:highlight w:val="none"/>
        </w:rPr>
        <w:t>表三：支出决算表</w:t>
      </w:r>
    </w:p>
    <w:p>
      <w:pPr>
        <w:jc w:val="left"/>
        <w:rPr>
          <w:rFonts w:hint="eastAsia" w:ascii="仿宋" w:hAnsi="仿宋" w:eastAsia="仿宋" w:cs="仿宋"/>
          <w:sz w:val="24"/>
          <w:highlight w:val="none"/>
        </w:rPr>
      </w:pPr>
    </w:p>
    <w:tbl>
      <w:tblPr>
        <w:tblStyle w:val="6"/>
        <w:tblW w:w="5000" w:type="pct"/>
        <w:tblInd w:w="0" w:type="dxa"/>
        <w:tblLayout w:type="autofit"/>
        <w:tblCellMar>
          <w:top w:w="0" w:type="dxa"/>
          <w:left w:w="108" w:type="dxa"/>
          <w:bottom w:w="0" w:type="dxa"/>
          <w:right w:w="108" w:type="dxa"/>
        </w:tblCellMar>
      </w:tblPr>
      <w:tblGrid>
        <w:gridCol w:w="1156"/>
        <w:gridCol w:w="238"/>
        <w:gridCol w:w="244"/>
        <w:gridCol w:w="62"/>
        <w:gridCol w:w="2254"/>
        <w:gridCol w:w="1647"/>
        <w:gridCol w:w="1701"/>
        <w:gridCol w:w="1789"/>
        <w:gridCol w:w="1673"/>
        <w:gridCol w:w="1675"/>
        <w:gridCol w:w="1735"/>
      </w:tblGrid>
      <w:tr>
        <w:tblPrEx>
          <w:tblCellMar>
            <w:top w:w="0" w:type="dxa"/>
            <w:left w:w="108" w:type="dxa"/>
            <w:bottom w:w="0" w:type="dxa"/>
            <w:right w:w="108" w:type="dxa"/>
          </w:tblCellMar>
        </w:tblPrEx>
        <w:trPr>
          <w:trHeight w:val="623" w:hRule="atLeast"/>
        </w:trPr>
        <w:tc>
          <w:tcPr>
            <w:tcW w:w="5000" w:type="pct"/>
            <w:gridSpan w:val="11"/>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支出决算表</w:t>
            </w:r>
          </w:p>
        </w:tc>
      </w:tr>
      <w:tr>
        <w:tblPrEx>
          <w:tblCellMar>
            <w:top w:w="0" w:type="dxa"/>
            <w:left w:w="108" w:type="dxa"/>
            <w:bottom w:w="0" w:type="dxa"/>
            <w:right w:w="108" w:type="dxa"/>
          </w:tblCellMar>
        </w:tblPrEx>
        <w:trPr>
          <w:trHeight w:val="312" w:hRule="atLeast"/>
        </w:trPr>
        <w:tc>
          <w:tcPr>
            <w:tcW w:w="408"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84"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8" w:type="pct"/>
            <w:gridSpan w:val="2"/>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794"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581"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00"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29"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590"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591"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10"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公开03表</w:t>
            </w:r>
          </w:p>
        </w:tc>
      </w:tr>
      <w:tr>
        <w:tblPrEx>
          <w:tblCellMar>
            <w:top w:w="0" w:type="dxa"/>
            <w:left w:w="108" w:type="dxa"/>
            <w:bottom w:w="0" w:type="dxa"/>
            <w:right w:w="108" w:type="dxa"/>
          </w:tblCellMar>
        </w:tblPrEx>
        <w:trPr>
          <w:trHeight w:val="312" w:hRule="atLeast"/>
        </w:trPr>
        <w:tc>
          <w:tcPr>
            <w:tcW w:w="3207" w:type="pct"/>
            <w:gridSpan w:val="8"/>
            <w:tcBorders>
              <w:top w:val="nil"/>
              <w:left w:val="nil"/>
              <w:bottom w:val="single" w:color="auto" w:sz="4" w:space="0"/>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eastAsia" w:ascii="宋体" w:hAnsi="宋体" w:eastAsia="宋体" w:cs="宋体"/>
                <w:color w:val="000000"/>
                <w:sz w:val="20"/>
                <w:u w:color="auto"/>
                <w:lang w:eastAsia="zh-CN"/>
              </w:rPr>
              <w:t xml:space="preserve"> </w:t>
            </w:r>
            <w:r>
              <w:rPr>
                <w:rFonts w:hint="default" w:ascii="宋体" w:hAnsi="宋体" w:eastAsia="宋体" w:cs="宋体"/>
                <w:color w:val="000000"/>
                <w:sz w:val="20"/>
                <w:u w:color="auto"/>
              </w:rPr>
              <w:t>环江毛南族自治县第五初级中学</w:t>
            </w:r>
          </w:p>
        </w:tc>
        <w:tc>
          <w:tcPr>
            <w:tcW w:w="590" w:type="pct"/>
            <w:tcBorders>
              <w:top w:val="nil"/>
              <w:left w:val="nil"/>
              <w:bottom w:val="single" w:color="auto" w:sz="4" w:space="0"/>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591" w:type="pct"/>
            <w:tcBorders>
              <w:top w:val="nil"/>
              <w:left w:val="nil"/>
              <w:bottom w:val="single" w:color="auto" w:sz="4" w:space="0"/>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10" w:type="pct"/>
            <w:tcBorders>
              <w:top w:val="nil"/>
              <w:left w:val="nil"/>
              <w:bottom w:val="single" w:color="auto"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22" w:hRule="atLeast"/>
        </w:trPr>
        <w:tc>
          <w:tcPr>
            <w:tcW w:w="1395" w:type="pct"/>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581"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本年支出合计</w:t>
            </w:r>
          </w:p>
        </w:tc>
        <w:tc>
          <w:tcPr>
            <w:tcW w:w="60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基本支出</w:t>
            </w:r>
          </w:p>
        </w:tc>
        <w:tc>
          <w:tcPr>
            <w:tcW w:w="629"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项目支出</w:t>
            </w:r>
          </w:p>
        </w:tc>
        <w:tc>
          <w:tcPr>
            <w:tcW w:w="59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上缴上级支出</w:t>
            </w:r>
          </w:p>
        </w:tc>
        <w:tc>
          <w:tcPr>
            <w:tcW w:w="591"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经营支出</w:t>
            </w:r>
          </w:p>
        </w:tc>
        <w:tc>
          <w:tcPr>
            <w:tcW w:w="61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对附属单位补助支出</w:t>
            </w:r>
          </w:p>
        </w:tc>
      </w:tr>
      <w:tr>
        <w:tblPrEx>
          <w:tblCellMar>
            <w:top w:w="0" w:type="dxa"/>
            <w:left w:w="108" w:type="dxa"/>
            <w:bottom w:w="0" w:type="dxa"/>
            <w:right w:w="108" w:type="dxa"/>
          </w:tblCellMar>
        </w:tblPrEx>
        <w:trPr>
          <w:trHeight w:val="322" w:hRule="atLeast"/>
        </w:trPr>
        <w:tc>
          <w:tcPr>
            <w:tcW w:w="578" w:type="pct"/>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816" w:type="pct"/>
            <w:gridSpan w:val="2"/>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581"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60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629"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59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591"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61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465" w:hRule="atLeast"/>
        </w:trPr>
        <w:tc>
          <w:tcPr>
            <w:tcW w:w="578" w:type="pct"/>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816" w:type="pct"/>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581"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60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629"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59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591"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61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837" w:hRule="atLeast"/>
        </w:trPr>
        <w:tc>
          <w:tcPr>
            <w:tcW w:w="578" w:type="pct"/>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816" w:type="pct"/>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581"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60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629"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59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591"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61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22" w:hRule="atLeast"/>
        </w:trPr>
        <w:tc>
          <w:tcPr>
            <w:tcW w:w="1395" w:type="pct"/>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58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60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62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59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59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c>
          <w:tcPr>
            <w:tcW w:w="61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6</w:t>
            </w:r>
          </w:p>
        </w:tc>
      </w:tr>
      <w:tr>
        <w:tblPrEx>
          <w:tblCellMar>
            <w:top w:w="0" w:type="dxa"/>
            <w:left w:w="108" w:type="dxa"/>
            <w:bottom w:w="0" w:type="dxa"/>
            <w:right w:w="108" w:type="dxa"/>
          </w:tblCellMar>
        </w:tblPrEx>
        <w:trPr>
          <w:trHeight w:val="633" w:hRule="atLeast"/>
        </w:trPr>
        <w:tc>
          <w:tcPr>
            <w:tcW w:w="1395" w:type="pct"/>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58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default" w:ascii="宋体" w:hAnsi="宋体" w:eastAsia="宋体" w:cs="宋体"/>
                <w:b/>
                <w:bCs/>
                <w:color w:val="000000"/>
                <w:sz w:val="22"/>
                <w:szCs w:val="22"/>
                <w:highlight w:val="none"/>
              </w:rPr>
              <w:t>22.96</w:t>
            </w:r>
          </w:p>
        </w:tc>
        <w:tc>
          <w:tcPr>
            <w:tcW w:w="60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default" w:ascii="宋体" w:hAnsi="宋体" w:eastAsia="宋体" w:cs="宋体"/>
                <w:b/>
                <w:bCs/>
                <w:color w:val="000000"/>
                <w:sz w:val="22"/>
                <w:szCs w:val="22"/>
                <w:highlight w:val="none"/>
              </w:rPr>
              <w:t>9.08</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13.89</w:t>
            </w:r>
          </w:p>
        </w:tc>
        <w:tc>
          <w:tcPr>
            <w:tcW w:w="59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59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61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default" w:ascii="宋体" w:hAnsi="宋体" w:eastAsia="宋体" w:cs="宋体"/>
                <w:b/>
                <w:bCs/>
                <w:color w:val="000000"/>
                <w:sz w:val="22"/>
                <w:szCs w:val="22"/>
                <w:highlight w:val="none"/>
              </w:rPr>
              <w:t>0.00</w:t>
            </w:r>
          </w:p>
        </w:tc>
      </w:tr>
      <w:tr>
        <w:tblPrEx>
          <w:tblCellMar>
            <w:top w:w="0" w:type="dxa"/>
            <w:left w:w="108" w:type="dxa"/>
            <w:bottom w:w="0" w:type="dxa"/>
            <w:right w:w="108" w:type="dxa"/>
          </w:tblCellMar>
        </w:tblPrEx>
        <w:trPr>
          <w:trHeight w:val="322" w:hRule="atLeast"/>
        </w:trPr>
        <w:tc>
          <w:tcPr>
            <w:tcW w:w="578" w:type="pct"/>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816"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58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0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59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59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1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578" w:type="pct"/>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816"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58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0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59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59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1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578" w:type="pct"/>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816"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58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0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59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59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1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578" w:type="pct"/>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816"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58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0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59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59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1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578" w:type="pct"/>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205</w:t>
            </w:r>
          </w:p>
        </w:tc>
        <w:tc>
          <w:tcPr>
            <w:tcW w:w="816"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教育支出</w:t>
            </w:r>
          </w:p>
        </w:tc>
        <w:tc>
          <w:tcPr>
            <w:tcW w:w="58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22.96</w:t>
            </w:r>
          </w:p>
        </w:tc>
        <w:tc>
          <w:tcPr>
            <w:tcW w:w="60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9.08</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13.89</w:t>
            </w:r>
          </w:p>
        </w:tc>
        <w:tc>
          <w:tcPr>
            <w:tcW w:w="59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59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1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578" w:type="pct"/>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20502</w:t>
            </w:r>
          </w:p>
        </w:tc>
        <w:tc>
          <w:tcPr>
            <w:tcW w:w="816"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普通教育</w:t>
            </w:r>
          </w:p>
        </w:tc>
        <w:tc>
          <w:tcPr>
            <w:tcW w:w="58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22.96</w:t>
            </w:r>
          </w:p>
        </w:tc>
        <w:tc>
          <w:tcPr>
            <w:tcW w:w="60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9.08</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13.89</w:t>
            </w:r>
          </w:p>
        </w:tc>
        <w:tc>
          <w:tcPr>
            <w:tcW w:w="59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59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1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578" w:type="pct"/>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2050203</w:t>
            </w:r>
          </w:p>
        </w:tc>
        <w:tc>
          <w:tcPr>
            <w:tcW w:w="816"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初中教育</w:t>
            </w:r>
          </w:p>
        </w:tc>
        <w:tc>
          <w:tcPr>
            <w:tcW w:w="58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22.51</w:t>
            </w:r>
          </w:p>
        </w:tc>
        <w:tc>
          <w:tcPr>
            <w:tcW w:w="60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9.08</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13.44</w:t>
            </w:r>
          </w:p>
        </w:tc>
        <w:tc>
          <w:tcPr>
            <w:tcW w:w="59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59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1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578" w:type="pct"/>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2050299</w:t>
            </w:r>
          </w:p>
        </w:tc>
        <w:tc>
          <w:tcPr>
            <w:tcW w:w="816"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其他普通教育支出</w:t>
            </w:r>
          </w:p>
        </w:tc>
        <w:tc>
          <w:tcPr>
            <w:tcW w:w="58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0.45</w:t>
            </w:r>
          </w:p>
        </w:tc>
        <w:tc>
          <w:tcPr>
            <w:tcW w:w="60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0.45</w:t>
            </w:r>
          </w:p>
        </w:tc>
        <w:tc>
          <w:tcPr>
            <w:tcW w:w="59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59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1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5000" w:type="pct"/>
            <w:gridSpan w:val="11"/>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注：本表反映部门本年度各项支出情况。</w:t>
            </w:r>
          </w:p>
        </w:tc>
      </w:tr>
    </w:tbl>
    <w:p>
      <w:pPr>
        <w:rPr>
          <w:rFonts w:ascii="仿宋" w:hAnsi="仿宋" w:eastAsia="仿宋" w:cs="仿宋"/>
          <w:sz w:val="24"/>
          <w:highlight w:val="none"/>
        </w:rPr>
      </w:pPr>
      <w:r>
        <w:rPr>
          <w:rFonts w:ascii="仿宋" w:hAnsi="仿宋" w:eastAsia="仿宋" w:cs="仿宋"/>
          <w:sz w:val="24"/>
          <w:highlight w:val="none"/>
        </w:rPr>
        <w:br w:type="page"/>
      </w:r>
    </w:p>
    <w:p>
      <w:pPr>
        <w:jc w:val="center"/>
        <w:rPr>
          <w:rFonts w:ascii="仿宋" w:hAnsi="仿宋" w:eastAsia="仿宋" w:cs="仿宋"/>
          <w:sz w:val="24"/>
          <w:highlight w:val="none"/>
        </w:rPr>
      </w:pPr>
    </w:p>
    <w:p>
      <w:pPr>
        <w:jc w:val="left"/>
        <w:rPr>
          <w:rFonts w:hint="eastAsia" w:ascii="仿宋" w:hAnsi="仿宋" w:eastAsia="仿宋" w:cs="仿宋"/>
          <w:sz w:val="24"/>
          <w:highlight w:val="none"/>
        </w:rPr>
      </w:pPr>
      <w:r>
        <w:rPr>
          <w:rFonts w:hint="eastAsia" w:ascii="仿宋" w:hAnsi="仿宋" w:eastAsia="仿宋" w:cs="仿宋"/>
          <w:sz w:val="24"/>
          <w:highlight w:val="none"/>
        </w:rPr>
        <w:t>表四：财政拨款收入支出决算总表</w:t>
      </w:r>
    </w:p>
    <w:p>
      <w:pPr>
        <w:jc w:val="left"/>
        <w:rPr>
          <w:rFonts w:hint="eastAsia" w:ascii="仿宋" w:hAnsi="仿宋" w:eastAsia="仿宋" w:cs="仿宋"/>
          <w:sz w:val="24"/>
          <w:highlight w:val="none"/>
        </w:rPr>
      </w:pPr>
    </w:p>
    <w:tbl>
      <w:tblPr>
        <w:tblStyle w:val="6"/>
        <w:tblW w:w="5000" w:type="pct"/>
        <w:tblInd w:w="0" w:type="dxa"/>
        <w:tblLayout w:type="autofit"/>
        <w:tblCellMar>
          <w:top w:w="0" w:type="dxa"/>
          <w:left w:w="108" w:type="dxa"/>
          <w:bottom w:w="0" w:type="dxa"/>
          <w:right w:w="108" w:type="dxa"/>
        </w:tblCellMar>
      </w:tblPr>
      <w:tblGrid>
        <w:gridCol w:w="2750"/>
        <w:gridCol w:w="748"/>
        <w:gridCol w:w="1225"/>
        <w:gridCol w:w="2931"/>
        <w:gridCol w:w="809"/>
        <w:gridCol w:w="1026"/>
        <w:gridCol w:w="1644"/>
        <w:gridCol w:w="1673"/>
        <w:gridCol w:w="1368"/>
      </w:tblGrid>
      <w:tr>
        <w:tblPrEx>
          <w:tblCellMar>
            <w:top w:w="0" w:type="dxa"/>
            <w:left w:w="108" w:type="dxa"/>
            <w:bottom w:w="0" w:type="dxa"/>
            <w:right w:w="108" w:type="dxa"/>
          </w:tblCellMar>
        </w:tblPrEx>
        <w:trPr>
          <w:trHeight w:val="520" w:hRule="atLeast"/>
        </w:trPr>
        <w:tc>
          <w:tcPr>
            <w:tcW w:w="5000" w:type="pct"/>
            <w:gridSpan w:val="9"/>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财政拨款收入支出决算总表</w:t>
            </w:r>
          </w:p>
        </w:tc>
      </w:tr>
      <w:tr>
        <w:tblPrEx>
          <w:tblCellMar>
            <w:top w:w="0" w:type="dxa"/>
            <w:left w:w="108" w:type="dxa"/>
            <w:bottom w:w="0" w:type="dxa"/>
            <w:right w:w="108" w:type="dxa"/>
          </w:tblCellMar>
        </w:tblPrEx>
        <w:trPr>
          <w:trHeight w:val="260" w:hRule="atLeast"/>
        </w:trPr>
        <w:tc>
          <w:tcPr>
            <w:tcW w:w="786"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78"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464"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838"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02"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86"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29"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40"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73" w:type="pct"/>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公开04表</w:t>
            </w:r>
          </w:p>
        </w:tc>
      </w:tr>
      <w:tr>
        <w:tblPrEx>
          <w:tblCellMar>
            <w:top w:w="0" w:type="dxa"/>
            <w:left w:w="108" w:type="dxa"/>
            <w:bottom w:w="0" w:type="dxa"/>
            <w:right w:w="108" w:type="dxa"/>
          </w:tblCellMar>
        </w:tblPrEx>
        <w:trPr>
          <w:trHeight w:val="260" w:hRule="atLeast"/>
        </w:trPr>
        <w:tc>
          <w:tcPr>
            <w:tcW w:w="3056" w:type="pct"/>
            <w:gridSpan w:val="6"/>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eastAsia" w:ascii="宋体" w:hAnsi="宋体" w:eastAsia="宋体" w:cs="宋体"/>
                <w:color w:val="000000"/>
                <w:sz w:val="20"/>
                <w:u w:color="auto"/>
                <w:lang w:eastAsia="zh-CN"/>
              </w:rPr>
              <w:t xml:space="preserve"> </w:t>
            </w:r>
            <w:r>
              <w:rPr>
                <w:rFonts w:hint="default" w:ascii="宋体" w:hAnsi="宋体" w:eastAsia="宋体" w:cs="宋体"/>
                <w:color w:val="000000"/>
                <w:sz w:val="20"/>
                <w:u w:color="auto"/>
              </w:rPr>
              <w:t>环江毛南族自治县第五初级中学</w:t>
            </w:r>
          </w:p>
        </w:tc>
        <w:tc>
          <w:tcPr>
            <w:tcW w:w="629" w:type="pct"/>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40" w:type="pct"/>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73" w:type="pct"/>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268" w:hRule="atLeast"/>
        </w:trPr>
        <w:tc>
          <w:tcPr>
            <w:tcW w:w="1529" w:type="pct"/>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收     入</w:t>
            </w:r>
          </w:p>
        </w:tc>
        <w:tc>
          <w:tcPr>
            <w:tcW w:w="3470" w:type="pct"/>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支     出</w:t>
            </w:r>
          </w:p>
        </w:tc>
      </w:tr>
      <w:tr>
        <w:tblPrEx>
          <w:tblCellMar>
            <w:top w:w="0" w:type="dxa"/>
            <w:left w:w="108" w:type="dxa"/>
            <w:bottom w:w="0" w:type="dxa"/>
            <w:right w:w="108" w:type="dxa"/>
          </w:tblCellMar>
        </w:tblPrEx>
        <w:trPr>
          <w:trHeight w:val="312" w:hRule="atLeast"/>
        </w:trPr>
        <w:tc>
          <w:tcPr>
            <w:tcW w:w="78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27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行次</w:t>
            </w:r>
          </w:p>
        </w:tc>
        <w:tc>
          <w:tcPr>
            <w:tcW w:w="464"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金额</w:t>
            </w:r>
          </w:p>
        </w:tc>
        <w:tc>
          <w:tcPr>
            <w:tcW w:w="83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30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行次</w:t>
            </w:r>
          </w:p>
        </w:tc>
        <w:tc>
          <w:tcPr>
            <w:tcW w:w="386" w:type="pct"/>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629"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一般公共预算财政拨款</w:t>
            </w:r>
          </w:p>
        </w:tc>
        <w:tc>
          <w:tcPr>
            <w:tcW w:w="64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政府性基金预算财政拨款</w:t>
            </w:r>
          </w:p>
        </w:tc>
        <w:tc>
          <w:tcPr>
            <w:tcW w:w="673"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国有资本经营预算财政拨款</w:t>
            </w:r>
          </w:p>
        </w:tc>
      </w:tr>
      <w:tr>
        <w:tblPrEx>
          <w:tblCellMar>
            <w:top w:w="0" w:type="dxa"/>
            <w:left w:w="108" w:type="dxa"/>
            <w:bottom w:w="0" w:type="dxa"/>
            <w:right w:w="108" w:type="dxa"/>
          </w:tblCellMar>
        </w:tblPrEx>
        <w:trPr>
          <w:trHeight w:val="536" w:hRule="atLeast"/>
        </w:trPr>
        <w:tc>
          <w:tcPr>
            <w:tcW w:w="786"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7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464"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83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0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86" w:type="pct"/>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629"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64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673"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67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一、一般公共预算财政拨款</w:t>
            </w: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22.96</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一、一般公共服务支出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33</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二、政府性基金预算财政拨款</w:t>
            </w: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二、外交支出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34</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三、国有资本经营预算财政拨款</w:t>
            </w: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3</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三、国防支出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35</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4</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四、公共安全支出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36</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5</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五、教育支出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37</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22.96</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22.96</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6</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六、科学技术支出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38</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7</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七、文化旅游体育与传媒支出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39</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8</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八、社会保障和就业支出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40</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9</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九、卫生健康支出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41</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10</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十、节能环保支出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42</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11</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十一、城乡社区支出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43</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12</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十二、农林水支出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44</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13</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十三、交通运输支出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45</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14</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十四、资源勘探工业信息等支出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46</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15</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十五、商业服务业等支出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47</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16</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十六、金融支出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48</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17</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十七、援助其他地区支出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49</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18</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十八、自然资源海洋气象等支出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50</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19</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十九、住房保障支出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51</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二十、粮油物资储备支出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52</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21</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二十一、国有资本经营预算支出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53</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二十二、灾害防治及应急管理支出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54</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23</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二十三、其他支出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55</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24</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二十四、债务还本支出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56</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25</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二十五、债务付息支出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57</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26</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二十六、抗疫特别国债安排的支出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58</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本年收入合计</w:t>
            </w: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27</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22.96</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本年支出合计</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59</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22.96</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22.96</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年初财政拨款结转和结余</w:t>
            </w: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28</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年末财政拨款结转和结余</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60</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 xml:space="preserve">  一般公共预算财政拨款</w:t>
            </w: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29</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61</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 xml:space="preserve">  政府性基金预算财政拨款</w:t>
            </w: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30</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62</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 xml:space="preserve">  国有资本经营预算财政拨款</w:t>
            </w: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31</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63</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总计</w:t>
            </w: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32</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22.96</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总计</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64</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22.96</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22.96</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4326" w:type="pct"/>
            <w:gridSpan w:val="8"/>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注：本表反映部门本年度一般公共预算财政拨款、政府性基金预算财政拨款和国有资本经营预算财政拨款的总收支和年末结转结余情况。</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p>
        </w:tc>
        <w:tc>
          <w:tcPr>
            <w:tcW w:w="673" w:type="pct"/>
            <w:tcBorders>
              <w:top w:val="single" w:color="auto" w:sz="4" w:space="0"/>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0"/>
                <w:szCs w:val="20"/>
                <w:highlight w:val="none"/>
              </w:rPr>
            </w:pPr>
          </w:p>
        </w:tc>
      </w:tr>
    </w:tbl>
    <w:p>
      <w:pPr>
        <w:jc w:val="left"/>
        <w:rPr>
          <w:rFonts w:ascii="仿宋" w:hAnsi="仿宋" w:eastAsia="仿宋" w:cs="仿宋"/>
          <w:sz w:val="24"/>
          <w:highlight w:val="none"/>
        </w:rPr>
      </w:pPr>
    </w:p>
    <w:p>
      <w:pPr>
        <w:rPr>
          <w:rFonts w:ascii="仿宋" w:hAnsi="仿宋" w:eastAsia="仿宋" w:cs="仿宋"/>
          <w:sz w:val="24"/>
          <w:highlight w:val="none"/>
        </w:rPr>
      </w:pPr>
      <w:r>
        <w:rPr>
          <w:rFonts w:ascii="仿宋" w:hAnsi="仿宋" w:eastAsia="仿宋" w:cs="仿宋"/>
          <w:sz w:val="24"/>
          <w:highlight w:val="none"/>
        </w:rPr>
        <w:br w:type="page"/>
      </w:r>
    </w:p>
    <w:p>
      <w:pPr>
        <w:jc w:val="left"/>
        <w:rPr>
          <w:rFonts w:ascii="仿宋" w:hAnsi="仿宋" w:eastAsia="仿宋" w:cs="仿宋"/>
          <w:sz w:val="24"/>
          <w:highlight w:val="none"/>
        </w:rPr>
      </w:pPr>
    </w:p>
    <w:p>
      <w:pPr>
        <w:jc w:val="left"/>
        <w:rPr>
          <w:rFonts w:hint="eastAsia" w:ascii="仿宋" w:hAnsi="仿宋" w:eastAsia="仿宋" w:cs="仿宋"/>
          <w:sz w:val="24"/>
          <w:highlight w:val="none"/>
        </w:rPr>
      </w:pPr>
      <w:r>
        <w:rPr>
          <w:rFonts w:hint="eastAsia" w:ascii="仿宋" w:hAnsi="仿宋" w:eastAsia="仿宋" w:cs="仿宋"/>
          <w:sz w:val="24"/>
          <w:highlight w:val="none"/>
        </w:rPr>
        <w:t>表五：一般公共预算财政拨款支出决算表</w:t>
      </w:r>
    </w:p>
    <w:p>
      <w:pPr>
        <w:jc w:val="left"/>
        <w:rPr>
          <w:rFonts w:hint="eastAsia" w:ascii="仿宋" w:hAnsi="仿宋" w:eastAsia="仿宋" w:cs="仿宋"/>
          <w:sz w:val="24"/>
          <w:highlight w:val="none"/>
        </w:rPr>
      </w:pPr>
    </w:p>
    <w:tbl>
      <w:tblPr>
        <w:tblStyle w:val="6"/>
        <w:tblW w:w="13980" w:type="dxa"/>
        <w:tblInd w:w="96" w:type="dxa"/>
        <w:tblLayout w:type="fixed"/>
        <w:tblCellMar>
          <w:top w:w="0" w:type="dxa"/>
          <w:left w:w="108" w:type="dxa"/>
          <w:bottom w:w="0" w:type="dxa"/>
          <w:right w:w="108" w:type="dxa"/>
        </w:tblCellMar>
      </w:tblPr>
      <w:tblGrid>
        <w:gridCol w:w="2011"/>
        <w:gridCol w:w="272"/>
        <w:gridCol w:w="238"/>
        <w:gridCol w:w="238"/>
        <w:gridCol w:w="2052"/>
        <w:gridCol w:w="3173"/>
        <w:gridCol w:w="3107"/>
        <w:gridCol w:w="2889"/>
      </w:tblGrid>
      <w:tr>
        <w:tblPrEx>
          <w:tblCellMar>
            <w:top w:w="0" w:type="dxa"/>
            <w:left w:w="108" w:type="dxa"/>
            <w:bottom w:w="0" w:type="dxa"/>
            <w:right w:w="108" w:type="dxa"/>
          </w:tblCellMar>
        </w:tblPrEx>
        <w:trPr>
          <w:trHeight w:val="693" w:hRule="atLeast"/>
        </w:trPr>
        <w:tc>
          <w:tcPr>
            <w:tcW w:w="13980" w:type="dxa"/>
            <w:gridSpan w:val="8"/>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一般公共预算财政拨款支出决算表</w:t>
            </w:r>
          </w:p>
        </w:tc>
      </w:tr>
      <w:tr>
        <w:tblPrEx>
          <w:tblCellMar>
            <w:top w:w="0" w:type="dxa"/>
            <w:left w:w="108" w:type="dxa"/>
            <w:bottom w:w="0" w:type="dxa"/>
            <w:right w:w="108" w:type="dxa"/>
          </w:tblCellMar>
        </w:tblPrEx>
        <w:trPr>
          <w:trHeight w:val="346" w:hRule="atLeast"/>
        </w:trPr>
        <w:tc>
          <w:tcPr>
            <w:tcW w:w="2283"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052"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17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10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889"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公开05表</w:t>
            </w:r>
          </w:p>
        </w:tc>
      </w:tr>
      <w:tr>
        <w:tblPrEx>
          <w:tblCellMar>
            <w:top w:w="0" w:type="dxa"/>
            <w:left w:w="108" w:type="dxa"/>
            <w:bottom w:w="0" w:type="dxa"/>
            <w:right w:w="108" w:type="dxa"/>
          </w:tblCellMar>
        </w:tblPrEx>
        <w:trPr>
          <w:trHeight w:val="346" w:hRule="atLeast"/>
        </w:trPr>
        <w:tc>
          <w:tcPr>
            <w:tcW w:w="7984" w:type="dxa"/>
            <w:gridSpan w:val="6"/>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eastAsia" w:ascii="宋体" w:hAnsi="宋体" w:eastAsia="宋体" w:cs="宋体"/>
                <w:color w:val="000000"/>
                <w:sz w:val="20"/>
                <w:u w:color="auto"/>
                <w:lang w:eastAsia="zh-CN"/>
              </w:rPr>
              <w:t xml:space="preserve"> </w:t>
            </w:r>
            <w:r>
              <w:rPr>
                <w:rFonts w:hint="default" w:ascii="宋体" w:hAnsi="宋体" w:eastAsia="宋体" w:cs="宋体"/>
                <w:color w:val="000000"/>
                <w:sz w:val="20"/>
                <w:u w:color="auto"/>
              </w:rPr>
              <w:t>环江毛南族自治县第五初级中学</w:t>
            </w:r>
          </w:p>
        </w:tc>
        <w:tc>
          <w:tcPr>
            <w:tcW w:w="3107"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889" w:type="dxa"/>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58" w:hRule="atLeast"/>
        </w:trPr>
        <w:tc>
          <w:tcPr>
            <w:tcW w:w="4811"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916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本年支出</w:t>
            </w:r>
          </w:p>
        </w:tc>
      </w:tr>
      <w:tr>
        <w:tblPrEx>
          <w:tblCellMar>
            <w:top w:w="0" w:type="dxa"/>
            <w:left w:w="108" w:type="dxa"/>
            <w:bottom w:w="0" w:type="dxa"/>
            <w:right w:w="108" w:type="dxa"/>
          </w:tblCellMar>
        </w:tblPrEx>
        <w:trPr>
          <w:trHeight w:val="353" w:hRule="atLeast"/>
        </w:trPr>
        <w:tc>
          <w:tcPr>
            <w:tcW w:w="201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2800" w:type="dxa"/>
            <w:gridSpan w:val="4"/>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31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小计</w:t>
            </w:r>
          </w:p>
        </w:tc>
        <w:tc>
          <w:tcPr>
            <w:tcW w:w="310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基本支出</w:t>
            </w:r>
          </w:p>
        </w:tc>
        <w:tc>
          <w:tcPr>
            <w:tcW w:w="288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项目支出</w:t>
            </w:r>
          </w:p>
        </w:tc>
      </w:tr>
      <w:tr>
        <w:tblPrEx>
          <w:tblCellMar>
            <w:top w:w="0" w:type="dxa"/>
            <w:left w:w="108" w:type="dxa"/>
            <w:bottom w:w="0" w:type="dxa"/>
            <w:right w:w="108" w:type="dxa"/>
          </w:tblCellMar>
        </w:tblPrEx>
        <w:trPr>
          <w:trHeight w:val="319" w:hRule="atLeast"/>
        </w:trPr>
        <w:tc>
          <w:tcPr>
            <w:tcW w:w="201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800"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88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53" w:hRule="atLeast"/>
        </w:trPr>
        <w:tc>
          <w:tcPr>
            <w:tcW w:w="201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800"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88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58" w:hRule="atLeast"/>
        </w:trPr>
        <w:tc>
          <w:tcPr>
            <w:tcW w:w="4811"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r>
      <w:tr>
        <w:tblPrEx>
          <w:tblCellMar>
            <w:top w:w="0" w:type="dxa"/>
            <w:left w:w="108" w:type="dxa"/>
            <w:bottom w:w="0" w:type="dxa"/>
            <w:right w:w="108" w:type="dxa"/>
          </w:tblCellMar>
        </w:tblPrEx>
        <w:trPr>
          <w:trHeight w:val="358" w:hRule="atLeast"/>
        </w:trPr>
        <w:tc>
          <w:tcPr>
            <w:tcW w:w="4811"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default" w:ascii="宋体" w:hAnsi="宋体" w:eastAsia="宋体" w:cs="宋体"/>
                <w:b/>
                <w:bCs/>
                <w:color w:val="000000"/>
                <w:sz w:val="22"/>
                <w:szCs w:val="22"/>
                <w:highlight w:val="none"/>
              </w:rPr>
              <w:t>22.96</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9.08</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13.89</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205</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教育支出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22.96</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9.08</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13.89</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20502</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普通教育</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22.96</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9.08</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13.89</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2050203</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初中教育</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22.51</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9.08</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13.44</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2050299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其他普通教育支出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0.45</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0.45</w:t>
            </w:r>
          </w:p>
        </w:tc>
      </w:tr>
      <w:tr>
        <w:tblPrEx>
          <w:tblCellMar>
            <w:top w:w="0" w:type="dxa"/>
            <w:left w:w="108" w:type="dxa"/>
            <w:bottom w:w="0" w:type="dxa"/>
            <w:right w:w="108" w:type="dxa"/>
          </w:tblCellMar>
        </w:tblPrEx>
        <w:trPr>
          <w:trHeight w:val="358" w:hRule="atLeast"/>
        </w:trPr>
        <w:tc>
          <w:tcPr>
            <w:tcW w:w="13980" w:type="dxa"/>
            <w:gridSpan w:val="8"/>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注：本表反映部门本年度一般公共预算财政拨款支出情况。</w:t>
            </w:r>
          </w:p>
        </w:tc>
      </w:tr>
    </w:tbl>
    <w:p>
      <w:pPr>
        <w:rPr>
          <w:rFonts w:ascii="仿宋" w:hAnsi="仿宋" w:eastAsia="仿宋" w:cs="仿宋"/>
          <w:sz w:val="24"/>
          <w:highlight w:val="none"/>
        </w:rPr>
      </w:pPr>
      <w:r>
        <w:rPr>
          <w:rFonts w:ascii="仿宋" w:hAnsi="仿宋" w:eastAsia="仿宋" w:cs="仿宋"/>
          <w:sz w:val="24"/>
          <w:highlight w:val="none"/>
        </w:rPr>
        <w:br w:type="page"/>
      </w:r>
    </w:p>
    <w:p>
      <w:pPr>
        <w:jc w:val="left"/>
        <w:rPr>
          <w:rFonts w:hint="eastAsia" w:ascii="仿宋" w:hAnsi="仿宋" w:eastAsia="仿宋" w:cs="仿宋"/>
          <w:sz w:val="24"/>
          <w:highlight w:val="none"/>
        </w:rPr>
      </w:pPr>
      <w:r>
        <w:rPr>
          <w:rFonts w:hint="eastAsia" w:ascii="仿宋" w:hAnsi="仿宋" w:eastAsia="仿宋" w:cs="仿宋"/>
          <w:sz w:val="24"/>
          <w:highlight w:val="none"/>
        </w:rPr>
        <w:t>表六：一般公共预算财政拨款基本支出决算表</w:t>
      </w:r>
    </w:p>
    <w:p>
      <w:pPr>
        <w:jc w:val="left"/>
        <w:rPr>
          <w:rFonts w:hint="eastAsia" w:ascii="仿宋" w:hAnsi="仿宋" w:eastAsia="仿宋" w:cs="仿宋"/>
          <w:sz w:val="24"/>
          <w:highlight w:val="none"/>
        </w:rPr>
      </w:pPr>
    </w:p>
    <w:tbl>
      <w:tblPr>
        <w:tblStyle w:val="6"/>
        <w:tblW w:w="5000" w:type="pct"/>
        <w:tblInd w:w="0" w:type="dxa"/>
        <w:tblLayout w:type="fixed"/>
        <w:tblCellMar>
          <w:top w:w="0" w:type="dxa"/>
          <w:left w:w="108" w:type="dxa"/>
          <w:bottom w:w="0" w:type="dxa"/>
          <w:right w:w="108" w:type="dxa"/>
        </w:tblCellMar>
      </w:tblPr>
      <w:tblGrid>
        <w:gridCol w:w="1315"/>
        <w:gridCol w:w="2971"/>
        <w:gridCol w:w="731"/>
        <w:gridCol w:w="1168"/>
        <w:gridCol w:w="1874"/>
        <w:gridCol w:w="763"/>
        <w:gridCol w:w="890"/>
        <w:gridCol w:w="3490"/>
        <w:gridCol w:w="972"/>
      </w:tblGrid>
      <w:tr>
        <w:tblPrEx>
          <w:tblCellMar>
            <w:top w:w="0" w:type="dxa"/>
            <w:left w:w="108" w:type="dxa"/>
            <w:bottom w:w="0" w:type="dxa"/>
            <w:right w:w="108" w:type="dxa"/>
          </w:tblCellMar>
        </w:tblPrEx>
        <w:trPr>
          <w:trHeight w:val="614" w:hRule="atLeast"/>
        </w:trPr>
        <w:tc>
          <w:tcPr>
            <w:tcW w:w="5000" w:type="pct"/>
            <w:gridSpan w:val="9"/>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一般公共预算财政拨款基本支出决算明细表</w:t>
            </w:r>
          </w:p>
        </w:tc>
      </w:tr>
      <w:tr>
        <w:tblPrEx>
          <w:tblCellMar>
            <w:top w:w="0" w:type="dxa"/>
            <w:left w:w="108" w:type="dxa"/>
            <w:bottom w:w="0" w:type="dxa"/>
            <w:right w:w="108" w:type="dxa"/>
          </w:tblCellMar>
        </w:tblPrEx>
        <w:trPr>
          <w:trHeight w:val="307" w:hRule="atLeast"/>
        </w:trPr>
        <w:tc>
          <w:tcPr>
            <w:tcW w:w="463"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48"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57"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412"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61"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69"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13"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231"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42" w:type="pct"/>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公开06表</w:t>
            </w:r>
          </w:p>
        </w:tc>
      </w:tr>
      <w:tr>
        <w:tblPrEx>
          <w:tblCellMar>
            <w:top w:w="0" w:type="dxa"/>
            <w:left w:w="108" w:type="dxa"/>
            <w:bottom w:w="0" w:type="dxa"/>
            <w:right w:w="108" w:type="dxa"/>
          </w:tblCellMar>
        </w:tblPrEx>
        <w:trPr>
          <w:trHeight w:val="569" w:hRule="atLeast"/>
        </w:trPr>
        <w:tc>
          <w:tcPr>
            <w:tcW w:w="2842" w:type="pct"/>
            <w:gridSpan w:val="5"/>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eastAsia" w:ascii="宋体" w:hAnsi="宋体" w:eastAsia="宋体" w:cs="宋体"/>
                <w:color w:val="000000"/>
                <w:sz w:val="20"/>
                <w:u w:color="auto"/>
                <w:lang w:eastAsia="zh-CN"/>
              </w:rPr>
              <w:t xml:space="preserve"> </w:t>
            </w:r>
            <w:r>
              <w:rPr>
                <w:rFonts w:hint="default" w:ascii="宋体" w:hAnsi="宋体" w:eastAsia="宋体" w:cs="宋体"/>
                <w:color w:val="000000"/>
                <w:sz w:val="20"/>
                <w:u w:color="auto"/>
              </w:rPr>
              <w:t>环江毛南族自治县第五初级中学</w:t>
            </w:r>
          </w:p>
        </w:tc>
        <w:tc>
          <w:tcPr>
            <w:tcW w:w="269" w:type="pct"/>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13" w:type="pct"/>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574" w:type="pct"/>
            <w:gridSpan w:val="2"/>
            <w:tcBorders>
              <w:top w:val="nil"/>
              <w:left w:val="nil"/>
              <w:bottom w:val="single" w:color="auto" w:sz="4" w:space="0"/>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19" w:hRule="atLeast"/>
        </w:trPr>
        <w:tc>
          <w:tcPr>
            <w:tcW w:w="1769" w:type="pct"/>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人员经费</w:t>
            </w:r>
          </w:p>
        </w:tc>
        <w:tc>
          <w:tcPr>
            <w:tcW w:w="3230" w:type="pct"/>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公用经费</w:t>
            </w:r>
          </w:p>
        </w:tc>
      </w:tr>
      <w:tr>
        <w:tblPrEx>
          <w:tblCellMar>
            <w:top w:w="0" w:type="dxa"/>
            <w:left w:w="108" w:type="dxa"/>
            <w:bottom w:w="0" w:type="dxa"/>
            <w:right w:w="108" w:type="dxa"/>
          </w:tblCellMar>
        </w:tblPrEx>
        <w:trPr>
          <w:trHeight w:val="624" w:hRule="atLeast"/>
        </w:trPr>
        <w:tc>
          <w:tcPr>
            <w:tcW w:w="46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科目编码</w:t>
            </w:r>
          </w:p>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p>
        </w:tc>
        <w:tc>
          <w:tcPr>
            <w:tcW w:w="104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257"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决算数</w:t>
            </w:r>
          </w:p>
        </w:tc>
        <w:tc>
          <w:tcPr>
            <w:tcW w:w="41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科目编码</w:t>
            </w:r>
          </w:p>
        </w:tc>
        <w:tc>
          <w:tcPr>
            <w:tcW w:w="661"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269"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决算数</w:t>
            </w:r>
          </w:p>
        </w:tc>
        <w:tc>
          <w:tcPr>
            <w:tcW w:w="313"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科目编码</w:t>
            </w:r>
          </w:p>
        </w:tc>
        <w:tc>
          <w:tcPr>
            <w:tcW w:w="1231"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34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决算数</w:t>
            </w:r>
          </w:p>
        </w:tc>
      </w:tr>
      <w:tr>
        <w:tblPrEx>
          <w:tblCellMar>
            <w:top w:w="0" w:type="dxa"/>
            <w:left w:w="108" w:type="dxa"/>
            <w:bottom w:w="0" w:type="dxa"/>
            <w:right w:w="108" w:type="dxa"/>
          </w:tblCellMar>
        </w:tblPrEx>
        <w:trPr>
          <w:trHeight w:val="1237" w:hRule="atLeast"/>
        </w:trPr>
        <w:tc>
          <w:tcPr>
            <w:tcW w:w="46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04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57"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41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661"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69"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3"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31"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4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624" w:hRule="atLeast"/>
        </w:trPr>
        <w:tc>
          <w:tcPr>
            <w:tcW w:w="46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w:t>
            </w:r>
          </w:p>
        </w:tc>
        <w:tc>
          <w:tcPr>
            <w:tcW w:w="104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工资福利支出</w:t>
            </w:r>
            <w:bookmarkStart w:id="0" w:name="OLE_LINK3"/>
            <w:bookmarkStart w:id="1" w:name="OLE_LINK4"/>
          </w:p>
        </w:tc>
        <w:tc>
          <w:tcPr>
            <w:tcW w:w="25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41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w:t>
            </w:r>
          </w:p>
        </w:tc>
        <w:tc>
          <w:tcPr>
            <w:tcW w:w="66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商品和服务支出</w:t>
            </w:r>
          </w:p>
        </w:tc>
        <w:tc>
          <w:tcPr>
            <w:tcW w:w="26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1.62</w:t>
            </w:r>
          </w:p>
        </w:tc>
        <w:tc>
          <w:tcPr>
            <w:tcW w:w="31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307</w:t>
            </w:r>
          </w:p>
        </w:tc>
        <w:tc>
          <w:tcPr>
            <w:tcW w:w="123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债务利息及费用支出</w:t>
            </w:r>
          </w:p>
        </w:tc>
        <w:tc>
          <w:tcPr>
            <w:tcW w:w="34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46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30101</w:t>
            </w:r>
          </w:p>
        </w:tc>
        <w:tc>
          <w:tcPr>
            <w:tcW w:w="104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基本工资</w:t>
            </w:r>
          </w:p>
        </w:tc>
        <w:tc>
          <w:tcPr>
            <w:tcW w:w="25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41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30201</w:t>
            </w:r>
          </w:p>
        </w:tc>
        <w:tc>
          <w:tcPr>
            <w:tcW w:w="66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办公费</w:t>
            </w:r>
          </w:p>
        </w:tc>
        <w:tc>
          <w:tcPr>
            <w:tcW w:w="26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0.54</w:t>
            </w:r>
          </w:p>
        </w:tc>
        <w:tc>
          <w:tcPr>
            <w:tcW w:w="31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30701</w:t>
            </w:r>
          </w:p>
        </w:tc>
        <w:tc>
          <w:tcPr>
            <w:tcW w:w="123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国内债务付息</w:t>
            </w:r>
          </w:p>
        </w:tc>
        <w:tc>
          <w:tcPr>
            <w:tcW w:w="34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46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30102</w:t>
            </w:r>
          </w:p>
        </w:tc>
        <w:tc>
          <w:tcPr>
            <w:tcW w:w="104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津贴补贴</w:t>
            </w:r>
          </w:p>
        </w:tc>
        <w:tc>
          <w:tcPr>
            <w:tcW w:w="25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41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30202</w:t>
            </w:r>
          </w:p>
        </w:tc>
        <w:tc>
          <w:tcPr>
            <w:tcW w:w="66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印刷费</w:t>
            </w:r>
          </w:p>
        </w:tc>
        <w:tc>
          <w:tcPr>
            <w:tcW w:w="26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31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30702</w:t>
            </w:r>
          </w:p>
        </w:tc>
        <w:tc>
          <w:tcPr>
            <w:tcW w:w="123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国外债务付息</w:t>
            </w:r>
          </w:p>
        </w:tc>
        <w:tc>
          <w:tcPr>
            <w:tcW w:w="34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46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30103</w:t>
            </w:r>
          </w:p>
        </w:tc>
        <w:tc>
          <w:tcPr>
            <w:tcW w:w="104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奖金</w:t>
            </w:r>
          </w:p>
        </w:tc>
        <w:tc>
          <w:tcPr>
            <w:tcW w:w="25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41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30203</w:t>
            </w:r>
          </w:p>
        </w:tc>
        <w:tc>
          <w:tcPr>
            <w:tcW w:w="66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咨询费</w:t>
            </w:r>
          </w:p>
        </w:tc>
        <w:tc>
          <w:tcPr>
            <w:tcW w:w="26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31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w:t>
            </w:r>
          </w:p>
        </w:tc>
        <w:tc>
          <w:tcPr>
            <w:tcW w:w="123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资本性支出</w:t>
            </w:r>
          </w:p>
        </w:tc>
        <w:tc>
          <w:tcPr>
            <w:tcW w:w="34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46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30106</w:t>
            </w:r>
          </w:p>
        </w:tc>
        <w:tc>
          <w:tcPr>
            <w:tcW w:w="104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伙食补助费</w:t>
            </w:r>
          </w:p>
        </w:tc>
        <w:tc>
          <w:tcPr>
            <w:tcW w:w="25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41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30204</w:t>
            </w:r>
          </w:p>
        </w:tc>
        <w:tc>
          <w:tcPr>
            <w:tcW w:w="66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手续费</w:t>
            </w:r>
          </w:p>
        </w:tc>
        <w:tc>
          <w:tcPr>
            <w:tcW w:w="26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31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31001</w:t>
            </w:r>
          </w:p>
        </w:tc>
        <w:tc>
          <w:tcPr>
            <w:tcW w:w="123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房屋建筑物购建</w:t>
            </w:r>
          </w:p>
        </w:tc>
        <w:tc>
          <w:tcPr>
            <w:tcW w:w="34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46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30107</w:t>
            </w:r>
          </w:p>
        </w:tc>
        <w:tc>
          <w:tcPr>
            <w:tcW w:w="104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绩效工资</w:t>
            </w:r>
          </w:p>
        </w:tc>
        <w:tc>
          <w:tcPr>
            <w:tcW w:w="25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41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30205</w:t>
            </w:r>
          </w:p>
        </w:tc>
        <w:tc>
          <w:tcPr>
            <w:tcW w:w="66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水费</w:t>
            </w:r>
          </w:p>
        </w:tc>
        <w:tc>
          <w:tcPr>
            <w:tcW w:w="26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0.98</w:t>
            </w:r>
          </w:p>
        </w:tc>
        <w:tc>
          <w:tcPr>
            <w:tcW w:w="31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31002</w:t>
            </w:r>
          </w:p>
        </w:tc>
        <w:tc>
          <w:tcPr>
            <w:tcW w:w="123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办公设备购置</w:t>
            </w:r>
          </w:p>
        </w:tc>
        <w:tc>
          <w:tcPr>
            <w:tcW w:w="34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46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30108</w:t>
            </w:r>
          </w:p>
        </w:tc>
        <w:tc>
          <w:tcPr>
            <w:tcW w:w="104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机关事业单位基本养老保险缴费</w:t>
            </w:r>
          </w:p>
        </w:tc>
        <w:tc>
          <w:tcPr>
            <w:tcW w:w="25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41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30206</w:t>
            </w:r>
          </w:p>
        </w:tc>
        <w:tc>
          <w:tcPr>
            <w:tcW w:w="66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电费</w:t>
            </w:r>
          </w:p>
        </w:tc>
        <w:tc>
          <w:tcPr>
            <w:tcW w:w="26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31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31003</w:t>
            </w:r>
          </w:p>
        </w:tc>
        <w:tc>
          <w:tcPr>
            <w:tcW w:w="123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专用设备购置</w:t>
            </w:r>
          </w:p>
        </w:tc>
        <w:tc>
          <w:tcPr>
            <w:tcW w:w="34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46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30109</w:t>
            </w:r>
          </w:p>
        </w:tc>
        <w:tc>
          <w:tcPr>
            <w:tcW w:w="104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职业年金缴费</w:t>
            </w:r>
          </w:p>
        </w:tc>
        <w:tc>
          <w:tcPr>
            <w:tcW w:w="25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41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30207</w:t>
            </w:r>
          </w:p>
        </w:tc>
        <w:tc>
          <w:tcPr>
            <w:tcW w:w="66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邮电费</w:t>
            </w:r>
          </w:p>
        </w:tc>
        <w:tc>
          <w:tcPr>
            <w:tcW w:w="26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31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31005</w:t>
            </w:r>
          </w:p>
        </w:tc>
        <w:tc>
          <w:tcPr>
            <w:tcW w:w="123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基础设施建设</w:t>
            </w:r>
          </w:p>
        </w:tc>
        <w:tc>
          <w:tcPr>
            <w:tcW w:w="34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46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30110</w:t>
            </w:r>
          </w:p>
        </w:tc>
        <w:tc>
          <w:tcPr>
            <w:tcW w:w="104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职工基本医疗保险缴费</w:t>
            </w:r>
          </w:p>
        </w:tc>
        <w:tc>
          <w:tcPr>
            <w:tcW w:w="25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41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30208</w:t>
            </w:r>
          </w:p>
        </w:tc>
        <w:tc>
          <w:tcPr>
            <w:tcW w:w="66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取暖费</w:t>
            </w:r>
          </w:p>
        </w:tc>
        <w:tc>
          <w:tcPr>
            <w:tcW w:w="26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31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31006</w:t>
            </w:r>
          </w:p>
        </w:tc>
        <w:tc>
          <w:tcPr>
            <w:tcW w:w="123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大型修缮</w:t>
            </w:r>
          </w:p>
        </w:tc>
        <w:tc>
          <w:tcPr>
            <w:tcW w:w="34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46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30111</w:t>
            </w:r>
          </w:p>
        </w:tc>
        <w:tc>
          <w:tcPr>
            <w:tcW w:w="104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公务员医疗补助缴费</w:t>
            </w:r>
          </w:p>
        </w:tc>
        <w:tc>
          <w:tcPr>
            <w:tcW w:w="25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41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30209</w:t>
            </w:r>
          </w:p>
        </w:tc>
        <w:tc>
          <w:tcPr>
            <w:tcW w:w="66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物业管理费</w:t>
            </w:r>
          </w:p>
        </w:tc>
        <w:tc>
          <w:tcPr>
            <w:tcW w:w="26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31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31007</w:t>
            </w:r>
          </w:p>
        </w:tc>
        <w:tc>
          <w:tcPr>
            <w:tcW w:w="123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信息网络及软件购置更新</w:t>
            </w:r>
          </w:p>
        </w:tc>
        <w:tc>
          <w:tcPr>
            <w:tcW w:w="34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46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30112</w:t>
            </w:r>
          </w:p>
        </w:tc>
        <w:tc>
          <w:tcPr>
            <w:tcW w:w="104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其他社会保障缴费</w:t>
            </w:r>
          </w:p>
        </w:tc>
        <w:tc>
          <w:tcPr>
            <w:tcW w:w="25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41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30211</w:t>
            </w:r>
          </w:p>
        </w:tc>
        <w:tc>
          <w:tcPr>
            <w:tcW w:w="66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差旅费</w:t>
            </w:r>
          </w:p>
        </w:tc>
        <w:tc>
          <w:tcPr>
            <w:tcW w:w="26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0.10</w:t>
            </w:r>
          </w:p>
        </w:tc>
        <w:tc>
          <w:tcPr>
            <w:tcW w:w="31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31008</w:t>
            </w:r>
          </w:p>
        </w:tc>
        <w:tc>
          <w:tcPr>
            <w:tcW w:w="123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物资储备</w:t>
            </w:r>
          </w:p>
        </w:tc>
        <w:tc>
          <w:tcPr>
            <w:tcW w:w="34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46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30113</w:t>
            </w:r>
          </w:p>
        </w:tc>
        <w:tc>
          <w:tcPr>
            <w:tcW w:w="104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住房公积金</w:t>
            </w:r>
          </w:p>
        </w:tc>
        <w:tc>
          <w:tcPr>
            <w:tcW w:w="25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41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30212</w:t>
            </w:r>
          </w:p>
        </w:tc>
        <w:tc>
          <w:tcPr>
            <w:tcW w:w="66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因公出国（境）费用</w:t>
            </w:r>
          </w:p>
        </w:tc>
        <w:tc>
          <w:tcPr>
            <w:tcW w:w="26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31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31009</w:t>
            </w:r>
          </w:p>
        </w:tc>
        <w:tc>
          <w:tcPr>
            <w:tcW w:w="123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土地补偿</w:t>
            </w:r>
          </w:p>
        </w:tc>
        <w:tc>
          <w:tcPr>
            <w:tcW w:w="34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46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30114</w:t>
            </w:r>
          </w:p>
        </w:tc>
        <w:tc>
          <w:tcPr>
            <w:tcW w:w="104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医疗费</w:t>
            </w:r>
          </w:p>
        </w:tc>
        <w:tc>
          <w:tcPr>
            <w:tcW w:w="25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41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30213</w:t>
            </w:r>
          </w:p>
        </w:tc>
        <w:tc>
          <w:tcPr>
            <w:tcW w:w="66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维修（护）费</w:t>
            </w:r>
          </w:p>
        </w:tc>
        <w:tc>
          <w:tcPr>
            <w:tcW w:w="26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31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31010</w:t>
            </w:r>
          </w:p>
        </w:tc>
        <w:tc>
          <w:tcPr>
            <w:tcW w:w="123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安置补助</w:t>
            </w:r>
          </w:p>
        </w:tc>
        <w:tc>
          <w:tcPr>
            <w:tcW w:w="34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46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30199</w:t>
            </w:r>
          </w:p>
        </w:tc>
        <w:tc>
          <w:tcPr>
            <w:tcW w:w="104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其他工资福利支出</w:t>
            </w:r>
          </w:p>
        </w:tc>
        <w:tc>
          <w:tcPr>
            <w:tcW w:w="25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41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30214</w:t>
            </w:r>
          </w:p>
        </w:tc>
        <w:tc>
          <w:tcPr>
            <w:tcW w:w="66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租赁费</w:t>
            </w:r>
          </w:p>
        </w:tc>
        <w:tc>
          <w:tcPr>
            <w:tcW w:w="26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31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31011</w:t>
            </w:r>
          </w:p>
        </w:tc>
        <w:tc>
          <w:tcPr>
            <w:tcW w:w="123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地上附着物和青苗补偿</w:t>
            </w:r>
          </w:p>
        </w:tc>
        <w:tc>
          <w:tcPr>
            <w:tcW w:w="34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46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w:t>
            </w:r>
          </w:p>
        </w:tc>
        <w:tc>
          <w:tcPr>
            <w:tcW w:w="104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对个人和家庭的补助</w:t>
            </w:r>
          </w:p>
        </w:tc>
        <w:tc>
          <w:tcPr>
            <w:tcW w:w="25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7.46</w:t>
            </w:r>
          </w:p>
        </w:tc>
        <w:tc>
          <w:tcPr>
            <w:tcW w:w="41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30215</w:t>
            </w:r>
          </w:p>
        </w:tc>
        <w:tc>
          <w:tcPr>
            <w:tcW w:w="66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会议费</w:t>
            </w:r>
          </w:p>
        </w:tc>
        <w:tc>
          <w:tcPr>
            <w:tcW w:w="26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31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31012</w:t>
            </w:r>
          </w:p>
        </w:tc>
        <w:tc>
          <w:tcPr>
            <w:tcW w:w="123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拆迁补偿</w:t>
            </w:r>
          </w:p>
        </w:tc>
        <w:tc>
          <w:tcPr>
            <w:tcW w:w="34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46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30301</w:t>
            </w:r>
          </w:p>
        </w:tc>
        <w:tc>
          <w:tcPr>
            <w:tcW w:w="104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离休费</w:t>
            </w:r>
          </w:p>
        </w:tc>
        <w:tc>
          <w:tcPr>
            <w:tcW w:w="25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41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30216</w:t>
            </w:r>
          </w:p>
        </w:tc>
        <w:tc>
          <w:tcPr>
            <w:tcW w:w="66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培训费</w:t>
            </w:r>
          </w:p>
        </w:tc>
        <w:tc>
          <w:tcPr>
            <w:tcW w:w="26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31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31013</w:t>
            </w:r>
          </w:p>
        </w:tc>
        <w:tc>
          <w:tcPr>
            <w:tcW w:w="123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公务用车购置</w:t>
            </w:r>
          </w:p>
        </w:tc>
        <w:tc>
          <w:tcPr>
            <w:tcW w:w="34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46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30302</w:t>
            </w:r>
          </w:p>
        </w:tc>
        <w:tc>
          <w:tcPr>
            <w:tcW w:w="104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退休费</w:t>
            </w:r>
          </w:p>
        </w:tc>
        <w:tc>
          <w:tcPr>
            <w:tcW w:w="25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41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30217</w:t>
            </w:r>
          </w:p>
        </w:tc>
        <w:tc>
          <w:tcPr>
            <w:tcW w:w="66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公务接待费</w:t>
            </w:r>
          </w:p>
        </w:tc>
        <w:tc>
          <w:tcPr>
            <w:tcW w:w="26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31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31019</w:t>
            </w:r>
          </w:p>
        </w:tc>
        <w:tc>
          <w:tcPr>
            <w:tcW w:w="123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其他交通工具购置</w:t>
            </w:r>
          </w:p>
        </w:tc>
        <w:tc>
          <w:tcPr>
            <w:tcW w:w="34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46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30303</w:t>
            </w:r>
          </w:p>
        </w:tc>
        <w:tc>
          <w:tcPr>
            <w:tcW w:w="104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退职（役）费</w:t>
            </w:r>
          </w:p>
        </w:tc>
        <w:tc>
          <w:tcPr>
            <w:tcW w:w="25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41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30218</w:t>
            </w:r>
          </w:p>
        </w:tc>
        <w:tc>
          <w:tcPr>
            <w:tcW w:w="66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专用材料费</w:t>
            </w:r>
          </w:p>
        </w:tc>
        <w:tc>
          <w:tcPr>
            <w:tcW w:w="26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31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31021</w:t>
            </w:r>
          </w:p>
        </w:tc>
        <w:tc>
          <w:tcPr>
            <w:tcW w:w="123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文物和陈列品购置</w:t>
            </w:r>
          </w:p>
        </w:tc>
        <w:tc>
          <w:tcPr>
            <w:tcW w:w="34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46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30304</w:t>
            </w:r>
          </w:p>
        </w:tc>
        <w:tc>
          <w:tcPr>
            <w:tcW w:w="104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抚恤金</w:t>
            </w:r>
          </w:p>
        </w:tc>
        <w:tc>
          <w:tcPr>
            <w:tcW w:w="25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41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30224</w:t>
            </w:r>
          </w:p>
        </w:tc>
        <w:tc>
          <w:tcPr>
            <w:tcW w:w="66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被装购置费</w:t>
            </w:r>
          </w:p>
        </w:tc>
        <w:tc>
          <w:tcPr>
            <w:tcW w:w="26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31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31022</w:t>
            </w:r>
          </w:p>
        </w:tc>
        <w:tc>
          <w:tcPr>
            <w:tcW w:w="123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无形资产购置</w:t>
            </w:r>
          </w:p>
        </w:tc>
        <w:tc>
          <w:tcPr>
            <w:tcW w:w="34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46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30305</w:t>
            </w:r>
          </w:p>
        </w:tc>
        <w:tc>
          <w:tcPr>
            <w:tcW w:w="104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生活补助</w:t>
            </w:r>
          </w:p>
        </w:tc>
        <w:tc>
          <w:tcPr>
            <w:tcW w:w="25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41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30225</w:t>
            </w:r>
          </w:p>
        </w:tc>
        <w:tc>
          <w:tcPr>
            <w:tcW w:w="66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专用燃料费</w:t>
            </w:r>
          </w:p>
        </w:tc>
        <w:tc>
          <w:tcPr>
            <w:tcW w:w="26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31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31099</w:t>
            </w:r>
          </w:p>
        </w:tc>
        <w:tc>
          <w:tcPr>
            <w:tcW w:w="123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其他资本性支出</w:t>
            </w:r>
          </w:p>
        </w:tc>
        <w:tc>
          <w:tcPr>
            <w:tcW w:w="34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46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30306</w:t>
            </w:r>
          </w:p>
        </w:tc>
        <w:tc>
          <w:tcPr>
            <w:tcW w:w="104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救济费</w:t>
            </w:r>
          </w:p>
        </w:tc>
        <w:tc>
          <w:tcPr>
            <w:tcW w:w="25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41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30226</w:t>
            </w:r>
          </w:p>
        </w:tc>
        <w:tc>
          <w:tcPr>
            <w:tcW w:w="66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劳务费</w:t>
            </w:r>
          </w:p>
        </w:tc>
        <w:tc>
          <w:tcPr>
            <w:tcW w:w="26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31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w:t>
            </w:r>
          </w:p>
        </w:tc>
        <w:tc>
          <w:tcPr>
            <w:tcW w:w="123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其他支出</w:t>
            </w:r>
          </w:p>
        </w:tc>
        <w:tc>
          <w:tcPr>
            <w:tcW w:w="34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46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30307</w:t>
            </w:r>
          </w:p>
        </w:tc>
        <w:tc>
          <w:tcPr>
            <w:tcW w:w="104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医疗费补助</w:t>
            </w:r>
          </w:p>
        </w:tc>
        <w:tc>
          <w:tcPr>
            <w:tcW w:w="25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41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30227</w:t>
            </w:r>
          </w:p>
        </w:tc>
        <w:tc>
          <w:tcPr>
            <w:tcW w:w="66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委托业务费</w:t>
            </w:r>
          </w:p>
        </w:tc>
        <w:tc>
          <w:tcPr>
            <w:tcW w:w="26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31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39907</w:t>
            </w:r>
          </w:p>
        </w:tc>
        <w:tc>
          <w:tcPr>
            <w:tcW w:w="123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国家赔偿费用支出</w:t>
            </w:r>
          </w:p>
        </w:tc>
        <w:tc>
          <w:tcPr>
            <w:tcW w:w="34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46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30308</w:t>
            </w:r>
          </w:p>
        </w:tc>
        <w:tc>
          <w:tcPr>
            <w:tcW w:w="104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助学金</w:t>
            </w:r>
          </w:p>
        </w:tc>
        <w:tc>
          <w:tcPr>
            <w:tcW w:w="25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7.46</w:t>
            </w:r>
          </w:p>
        </w:tc>
        <w:tc>
          <w:tcPr>
            <w:tcW w:w="41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30228</w:t>
            </w:r>
          </w:p>
        </w:tc>
        <w:tc>
          <w:tcPr>
            <w:tcW w:w="66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工会经费</w:t>
            </w:r>
          </w:p>
        </w:tc>
        <w:tc>
          <w:tcPr>
            <w:tcW w:w="26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31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39908</w:t>
            </w:r>
          </w:p>
        </w:tc>
        <w:tc>
          <w:tcPr>
            <w:tcW w:w="123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对民间非营利组织和群众性自治组织补贴</w:t>
            </w:r>
          </w:p>
        </w:tc>
        <w:tc>
          <w:tcPr>
            <w:tcW w:w="34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46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30309</w:t>
            </w:r>
          </w:p>
        </w:tc>
        <w:tc>
          <w:tcPr>
            <w:tcW w:w="104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奖励金</w:t>
            </w:r>
          </w:p>
        </w:tc>
        <w:tc>
          <w:tcPr>
            <w:tcW w:w="25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41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30229</w:t>
            </w:r>
          </w:p>
        </w:tc>
        <w:tc>
          <w:tcPr>
            <w:tcW w:w="66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福利费</w:t>
            </w:r>
          </w:p>
        </w:tc>
        <w:tc>
          <w:tcPr>
            <w:tcW w:w="26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31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39909</w:t>
            </w:r>
          </w:p>
        </w:tc>
        <w:tc>
          <w:tcPr>
            <w:tcW w:w="123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经常性赠与</w:t>
            </w:r>
          </w:p>
        </w:tc>
        <w:tc>
          <w:tcPr>
            <w:tcW w:w="34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46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30310</w:t>
            </w:r>
          </w:p>
        </w:tc>
        <w:tc>
          <w:tcPr>
            <w:tcW w:w="104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个人农业生产补贴</w:t>
            </w:r>
          </w:p>
        </w:tc>
        <w:tc>
          <w:tcPr>
            <w:tcW w:w="25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41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30231</w:t>
            </w:r>
          </w:p>
        </w:tc>
        <w:tc>
          <w:tcPr>
            <w:tcW w:w="66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公务用车运行维护费</w:t>
            </w:r>
          </w:p>
        </w:tc>
        <w:tc>
          <w:tcPr>
            <w:tcW w:w="26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31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39910</w:t>
            </w:r>
          </w:p>
        </w:tc>
        <w:tc>
          <w:tcPr>
            <w:tcW w:w="123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资本性赠与</w:t>
            </w:r>
          </w:p>
        </w:tc>
        <w:tc>
          <w:tcPr>
            <w:tcW w:w="34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46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30311</w:t>
            </w:r>
          </w:p>
        </w:tc>
        <w:tc>
          <w:tcPr>
            <w:tcW w:w="104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代缴社会保险费</w:t>
            </w:r>
          </w:p>
        </w:tc>
        <w:tc>
          <w:tcPr>
            <w:tcW w:w="25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41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30239</w:t>
            </w:r>
          </w:p>
        </w:tc>
        <w:tc>
          <w:tcPr>
            <w:tcW w:w="66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其他交通费用</w:t>
            </w:r>
          </w:p>
        </w:tc>
        <w:tc>
          <w:tcPr>
            <w:tcW w:w="26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31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39999</w:t>
            </w:r>
          </w:p>
        </w:tc>
        <w:tc>
          <w:tcPr>
            <w:tcW w:w="123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其他支出</w:t>
            </w:r>
          </w:p>
        </w:tc>
        <w:tc>
          <w:tcPr>
            <w:tcW w:w="34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46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30399</w:t>
            </w:r>
          </w:p>
        </w:tc>
        <w:tc>
          <w:tcPr>
            <w:tcW w:w="104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其他对个人和家庭的补助</w:t>
            </w:r>
          </w:p>
        </w:tc>
        <w:tc>
          <w:tcPr>
            <w:tcW w:w="25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41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30240</w:t>
            </w:r>
          </w:p>
        </w:tc>
        <w:tc>
          <w:tcPr>
            <w:tcW w:w="66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税金及附加费用</w:t>
            </w:r>
          </w:p>
        </w:tc>
        <w:tc>
          <w:tcPr>
            <w:tcW w:w="26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31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123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34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46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p>
        </w:tc>
        <w:tc>
          <w:tcPr>
            <w:tcW w:w="104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p>
        </w:tc>
        <w:tc>
          <w:tcPr>
            <w:tcW w:w="25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41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30299</w:t>
            </w:r>
          </w:p>
        </w:tc>
        <w:tc>
          <w:tcPr>
            <w:tcW w:w="66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其他商品和服务支出</w:t>
            </w:r>
          </w:p>
        </w:tc>
        <w:tc>
          <w:tcPr>
            <w:tcW w:w="26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31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123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34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46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人员经费合计</w:t>
            </w:r>
          </w:p>
          <w:bookmarkEnd w:id="0"/>
          <w:bookmarkEnd w:id="1"/>
        </w:tc>
        <w:tc>
          <w:tcPr>
            <w:tcW w:w="104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p>
        </w:tc>
        <w:tc>
          <w:tcPr>
            <w:tcW w:w="25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7.46</w:t>
            </w:r>
          </w:p>
        </w:tc>
        <w:tc>
          <w:tcPr>
            <w:tcW w:w="41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公用经费合计</w:t>
            </w:r>
          </w:p>
        </w:tc>
        <w:tc>
          <w:tcPr>
            <w:tcW w:w="66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26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31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123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34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1.62</w:t>
            </w:r>
          </w:p>
        </w:tc>
      </w:tr>
      <w:tr>
        <w:tblPrEx>
          <w:tblCellMar>
            <w:top w:w="0" w:type="dxa"/>
            <w:left w:w="108" w:type="dxa"/>
            <w:bottom w:w="0" w:type="dxa"/>
            <w:right w:w="108" w:type="dxa"/>
          </w:tblCellMar>
        </w:tblPrEx>
        <w:trPr>
          <w:trHeight w:val="319" w:hRule="atLeast"/>
        </w:trPr>
        <w:tc>
          <w:tcPr>
            <w:tcW w:w="5000" w:type="pct"/>
            <w:gridSpan w:val="9"/>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注：本表反映部门本年度一般公共预算财政拨款基本支出明细情况。</w:t>
            </w:r>
          </w:p>
        </w:tc>
      </w:tr>
    </w:tbl>
    <w:p>
      <w:pPr>
        <w:jc w:val="left"/>
        <w:rPr>
          <w:rFonts w:ascii="仿宋" w:hAnsi="仿宋" w:eastAsia="仿宋" w:cs="仿宋"/>
          <w:sz w:val="24"/>
          <w:highlight w:val="none"/>
        </w:rPr>
      </w:pPr>
    </w:p>
    <w:p>
      <w:pPr>
        <w:rPr>
          <w:rFonts w:ascii="仿宋" w:hAnsi="仿宋" w:eastAsia="仿宋" w:cs="仿宋"/>
          <w:sz w:val="24"/>
          <w:highlight w:val="none"/>
        </w:rPr>
      </w:pPr>
      <w:r>
        <w:rPr>
          <w:rFonts w:ascii="仿宋" w:hAnsi="仿宋" w:eastAsia="仿宋" w:cs="仿宋"/>
          <w:sz w:val="24"/>
          <w:highlight w:val="none"/>
        </w:rPr>
        <w:br w:type="page"/>
      </w:r>
    </w:p>
    <w:p>
      <w:pPr>
        <w:jc w:val="left"/>
        <w:rPr>
          <w:rFonts w:hint="eastAsia" w:ascii="仿宋" w:hAnsi="仿宋" w:eastAsia="仿宋" w:cs="仿宋"/>
          <w:sz w:val="24"/>
          <w:highlight w:val="none"/>
        </w:rPr>
      </w:pPr>
      <w:r>
        <w:rPr>
          <w:rFonts w:hint="eastAsia" w:ascii="仿宋" w:hAnsi="仿宋" w:eastAsia="仿宋" w:cs="仿宋"/>
          <w:sz w:val="24"/>
          <w:highlight w:val="none"/>
        </w:rPr>
        <w:t>表</w:t>
      </w:r>
      <w:r>
        <w:rPr>
          <w:rFonts w:hint="eastAsia" w:ascii="仿宋" w:hAnsi="仿宋" w:eastAsia="仿宋" w:cs="仿宋"/>
          <w:sz w:val="24"/>
          <w:highlight w:val="none"/>
          <w:lang w:val="en-US" w:eastAsia="zh-CN"/>
        </w:rPr>
        <w:t>七</w:t>
      </w:r>
      <w:r>
        <w:rPr>
          <w:rFonts w:hint="eastAsia" w:ascii="仿宋" w:hAnsi="仿宋" w:eastAsia="仿宋" w:cs="仿宋"/>
          <w:sz w:val="24"/>
          <w:highlight w:val="none"/>
        </w:rPr>
        <w:t>：政府性基金预算财政拨款收入支出决算表</w:t>
      </w:r>
    </w:p>
    <w:p>
      <w:pPr>
        <w:jc w:val="left"/>
        <w:rPr>
          <w:rFonts w:hint="eastAsia" w:ascii="仿宋" w:hAnsi="仿宋" w:eastAsia="仿宋" w:cs="仿宋"/>
          <w:sz w:val="24"/>
          <w:highlight w:val="none"/>
        </w:rPr>
      </w:pPr>
    </w:p>
    <w:tbl>
      <w:tblPr>
        <w:tblStyle w:val="6"/>
        <w:tblW w:w="13982" w:type="dxa"/>
        <w:tblInd w:w="96" w:type="dxa"/>
        <w:tblLayout w:type="fixed"/>
        <w:tblCellMar>
          <w:top w:w="0" w:type="dxa"/>
          <w:left w:w="108" w:type="dxa"/>
          <w:bottom w:w="0" w:type="dxa"/>
          <w:right w:w="108" w:type="dxa"/>
        </w:tblCellMar>
      </w:tblPr>
      <w:tblGrid>
        <w:gridCol w:w="1297"/>
        <w:gridCol w:w="240"/>
        <w:gridCol w:w="236"/>
        <w:gridCol w:w="1625"/>
        <w:gridCol w:w="1973"/>
        <w:gridCol w:w="1653"/>
        <w:gridCol w:w="1600"/>
        <w:gridCol w:w="1680"/>
        <w:gridCol w:w="1728"/>
        <w:gridCol w:w="2"/>
        <w:gridCol w:w="1946"/>
        <w:gridCol w:w="2"/>
      </w:tblGrid>
      <w:tr>
        <w:tblPrEx>
          <w:tblCellMar>
            <w:top w:w="0" w:type="dxa"/>
            <w:left w:w="108" w:type="dxa"/>
            <w:bottom w:w="0" w:type="dxa"/>
            <w:right w:w="108" w:type="dxa"/>
          </w:tblCellMar>
        </w:tblPrEx>
        <w:trPr>
          <w:gridAfter w:val="1"/>
          <w:wAfter w:w="2" w:type="dxa"/>
          <w:trHeight w:val="536" w:hRule="atLeast"/>
        </w:trPr>
        <w:tc>
          <w:tcPr>
            <w:tcW w:w="13980" w:type="dxa"/>
            <w:gridSpan w:val="11"/>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政府性基金预算财政拨款收入支出决算表</w:t>
            </w:r>
          </w:p>
        </w:tc>
      </w:tr>
      <w:tr>
        <w:tblPrEx>
          <w:tblCellMar>
            <w:top w:w="0" w:type="dxa"/>
            <w:left w:w="108" w:type="dxa"/>
            <w:bottom w:w="0" w:type="dxa"/>
            <w:right w:w="108" w:type="dxa"/>
          </w:tblCellMar>
        </w:tblPrEx>
        <w:trPr>
          <w:trHeight w:val="268" w:hRule="atLeast"/>
        </w:trPr>
        <w:tc>
          <w:tcPr>
            <w:tcW w:w="129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4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2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7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0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8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30"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48" w:type="dxa"/>
            <w:gridSpan w:val="2"/>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w:t>
            </w:r>
            <w:r>
              <w:rPr>
                <w:rFonts w:hint="eastAsia" w:ascii="宋体" w:hAnsi="宋体" w:eastAsia="宋体" w:cs="宋体"/>
                <w:color w:val="000000"/>
                <w:kern w:val="0"/>
                <w:sz w:val="20"/>
                <w:szCs w:val="20"/>
                <w:highlight w:val="none"/>
                <w:lang w:val="en-US" w:eastAsia="zh-CN" w:bidi="ar"/>
              </w:rPr>
              <w:t>7</w:t>
            </w:r>
            <w:r>
              <w:rPr>
                <w:rFonts w:hint="eastAsia" w:ascii="宋体" w:hAnsi="宋体" w:eastAsia="宋体" w:cs="宋体"/>
                <w:color w:val="000000"/>
                <w:kern w:val="0"/>
                <w:sz w:val="20"/>
                <w:szCs w:val="20"/>
                <w:highlight w:val="none"/>
                <w:lang w:bidi="ar"/>
              </w:rPr>
              <w:t>表</w:t>
            </w:r>
          </w:p>
        </w:tc>
      </w:tr>
      <w:tr>
        <w:tblPrEx>
          <w:tblCellMar>
            <w:top w:w="0" w:type="dxa"/>
            <w:left w:w="108" w:type="dxa"/>
            <w:bottom w:w="0" w:type="dxa"/>
            <w:right w:w="108" w:type="dxa"/>
          </w:tblCellMar>
        </w:tblPrEx>
        <w:trPr>
          <w:gridAfter w:val="1"/>
          <w:wAfter w:w="2" w:type="dxa"/>
          <w:trHeight w:val="268" w:hRule="atLeast"/>
        </w:trPr>
        <w:tc>
          <w:tcPr>
            <w:tcW w:w="8624" w:type="dxa"/>
            <w:gridSpan w:val="7"/>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eastAsia" w:ascii="宋体" w:hAnsi="宋体" w:eastAsia="宋体" w:cs="宋体"/>
                <w:color w:val="000000"/>
                <w:sz w:val="20"/>
                <w:u w:color="auto"/>
                <w:lang w:eastAsia="zh-CN"/>
              </w:rPr>
              <w:t xml:space="preserve"> </w:t>
            </w:r>
            <w:r>
              <w:rPr>
                <w:rFonts w:hint="default" w:ascii="宋体" w:hAnsi="宋体" w:eastAsia="宋体" w:cs="宋体"/>
                <w:color w:val="000000"/>
                <w:sz w:val="20"/>
                <w:u w:color="auto"/>
              </w:rPr>
              <w:t>环江毛南族自治县第五初级中学</w:t>
            </w:r>
          </w:p>
        </w:tc>
        <w:tc>
          <w:tcPr>
            <w:tcW w:w="1680"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28"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48" w:type="dxa"/>
            <w:gridSpan w:val="2"/>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gridAfter w:val="1"/>
          <w:wAfter w:w="2" w:type="dxa"/>
          <w:trHeight w:val="277" w:hRule="atLeast"/>
        </w:trPr>
        <w:tc>
          <w:tcPr>
            <w:tcW w:w="3398"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19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年初结转和结余</w:t>
            </w:r>
          </w:p>
        </w:tc>
        <w:tc>
          <w:tcPr>
            <w:tcW w:w="16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本年收入</w:t>
            </w:r>
          </w:p>
        </w:tc>
        <w:tc>
          <w:tcPr>
            <w:tcW w:w="500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本年支出</w:t>
            </w:r>
          </w:p>
        </w:tc>
        <w:tc>
          <w:tcPr>
            <w:tcW w:w="1948"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年末结转和结余</w:t>
            </w:r>
          </w:p>
        </w:tc>
      </w:tr>
      <w:tr>
        <w:tblPrEx>
          <w:tblCellMar>
            <w:top w:w="0" w:type="dxa"/>
            <w:left w:w="108" w:type="dxa"/>
            <w:bottom w:w="0" w:type="dxa"/>
            <w:right w:w="108" w:type="dxa"/>
          </w:tblCellMar>
        </w:tblPrEx>
        <w:trPr>
          <w:gridAfter w:val="1"/>
          <w:wAfter w:w="2" w:type="dxa"/>
          <w:trHeight w:val="312" w:hRule="atLeast"/>
        </w:trPr>
        <w:tc>
          <w:tcPr>
            <w:tcW w:w="1537"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1861" w:type="dxa"/>
            <w:gridSpan w:val="2"/>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9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小计</w:t>
            </w:r>
          </w:p>
        </w:tc>
        <w:tc>
          <w:tcPr>
            <w:tcW w:w="16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基本支出</w:t>
            </w:r>
          </w:p>
        </w:tc>
        <w:tc>
          <w:tcPr>
            <w:tcW w:w="172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项目支出</w:t>
            </w:r>
          </w:p>
        </w:tc>
        <w:tc>
          <w:tcPr>
            <w:tcW w:w="194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2" w:type="dxa"/>
          <w:trHeight w:val="312" w:hRule="atLeast"/>
        </w:trPr>
        <w:tc>
          <w:tcPr>
            <w:tcW w:w="1537"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861"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2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4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2" w:type="dxa"/>
          <w:trHeight w:val="312" w:hRule="atLeast"/>
        </w:trPr>
        <w:tc>
          <w:tcPr>
            <w:tcW w:w="1537"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861"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2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4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2" w:type="dxa"/>
          <w:trHeight w:val="277" w:hRule="atLeast"/>
        </w:trPr>
        <w:tc>
          <w:tcPr>
            <w:tcW w:w="3398"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6</w:t>
            </w:r>
          </w:p>
        </w:tc>
      </w:tr>
      <w:tr>
        <w:tblPrEx>
          <w:tblCellMar>
            <w:top w:w="0" w:type="dxa"/>
            <w:left w:w="108" w:type="dxa"/>
            <w:bottom w:w="0" w:type="dxa"/>
            <w:right w:w="108" w:type="dxa"/>
          </w:tblCellMar>
        </w:tblPrEx>
        <w:trPr>
          <w:gridAfter w:val="1"/>
          <w:wAfter w:w="2" w:type="dxa"/>
          <w:trHeight w:val="277" w:hRule="atLeast"/>
        </w:trPr>
        <w:tc>
          <w:tcPr>
            <w:tcW w:w="3398"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r>
      <w:tr>
        <w:tblPrEx>
          <w:tblCellMar>
            <w:top w:w="0" w:type="dxa"/>
            <w:left w:w="108" w:type="dxa"/>
            <w:bottom w:w="0" w:type="dxa"/>
            <w:right w:w="108" w:type="dxa"/>
          </w:tblCellMar>
        </w:tblPrEx>
        <w:trPr>
          <w:gridAfter w:val="1"/>
          <w:wAfter w:w="2" w:type="dxa"/>
          <w:trHeight w:val="277" w:hRule="atLeast"/>
        </w:trPr>
        <w:tc>
          <w:tcPr>
            <w:tcW w:w="153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186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r>
      <w:tr>
        <w:tblPrEx>
          <w:tblCellMar>
            <w:top w:w="0" w:type="dxa"/>
            <w:left w:w="108" w:type="dxa"/>
            <w:bottom w:w="0" w:type="dxa"/>
            <w:right w:w="108" w:type="dxa"/>
          </w:tblCellMar>
        </w:tblPrEx>
        <w:trPr>
          <w:gridAfter w:val="1"/>
          <w:wAfter w:w="2" w:type="dxa"/>
          <w:trHeight w:val="277" w:hRule="atLeast"/>
        </w:trPr>
        <w:tc>
          <w:tcPr>
            <w:tcW w:w="13980" w:type="dxa"/>
            <w:gridSpan w:val="11"/>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注：本表反映部门本年度政府性基金预算财政拨款收入、支出及结转和结余情况。</w:t>
            </w:r>
          </w:p>
          <w:p>
            <w:pPr>
              <w:keepNext w:val="0"/>
              <w:keepLines w:val="0"/>
              <w:widowControl w:val="0"/>
              <w:suppressLineNumbers w:val="0"/>
              <w:spacing w:before="0" w:beforeAutospacing="0" w:after="0" w:afterAutospacing="0"/>
              <w:ind w:left="0" w:right="0"/>
              <w:jc w:val="both"/>
              <w:rPr>
                <w:rFonts w:hint="default"/>
                <w:color w:val="auto"/>
              </w:rPr>
            </w:pPr>
            <w:r>
              <w:rPr>
                <w:rFonts w:hint="eastAsia" w:ascii="宋体" w:hAnsi="宋体" w:eastAsia="宋体" w:cs="宋体"/>
                <w:color w:val="auto"/>
                <w:kern w:val="2"/>
                <w:sz w:val="21"/>
                <w:szCs w:val="21"/>
                <w:lang w:val="en-US" w:eastAsia="zh-CN" w:bidi="ar"/>
              </w:rPr>
              <w:t>本部门</w:t>
            </w:r>
            <w:r>
              <w:rPr>
                <w:rFonts w:hint="default" w:ascii="Times New Roman" w:hAnsi="Times New Roman" w:eastAsia="宋体" w:cs="Times New Roman"/>
                <w:color w:val="auto"/>
                <w:kern w:val="2"/>
                <w:sz w:val="21"/>
                <w:szCs w:val="21"/>
                <w:lang w:val="en-US" w:eastAsia="zh-CN" w:bidi="ar"/>
              </w:rPr>
              <w:t>2022</w:t>
            </w:r>
            <w:r>
              <w:rPr>
                <w:rFonts w:hint="eastAsia" w:ascii="宋体" w:hAnsi="宋体" w:eastAsia="宋体" w:cs="宋体"/>
                <w:color w:val="auto"/>
                <w:kern w:val="2"/>
                <w:sz w:val="21"/>
                <w:szCs w:val="21"/>
                <w:lang w:val="en-US" w:eastAsia="zh-CN" w:bidi="ar"/>
              </w:rPr>
              <w:t>年度没有政府性基金预算财政拨款收入，也没有政府性基金预算财政拨款安排的支出，故本表无数据</w:t>
            </w:r>
            <w:r>
              <w:rPr>
                <w:rFonts w:hint="eastAsia" w:ascii="Times New Roman" w:hAnsi="Times New Roman" w:eastAsia="宋体" w:cs="Times New Roman"/>
                <w:color w:val="auto"/>
                <w:kern w:val="2"/>
                <w:sz w:val="21"/>
                <w:szCs w:val="21"/>
                <w:lang w:val="en-US" w:eastAsia="zh-CN" w:bidi="ar"/>
              </w:rPr>
              <w:t xml:space="preserve"> </w:t>
            </w:r>
          </w:p>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r>
    </w:tbl>
    <w:p>
      <w:pPr>
        <w:rPr>
          <w:rFonts w:ascii="仿宋" w:hAnsi="仿宋" w:eastAsia="仿宋" w:cs="仿宋"/>
          <w:sz w:val="24"/>
          <w:highlight w:val="none"/>
        </w:rPr>
      </w:pPr>
      <w:r>
        <w:rPr>
          <w:rFonts w:ascii="仿宋" w:hAnsi="仿宋" w:eastAsia="仿宋" w:cs="仿宋"/>
          <w:sz w:val="24"/>
          <w:highlight w:val="none"/>
        </w:rPr>
        <w:br w:type="page"/>
      </w:r>
    </w:p>
    <w:p>
      <w:pPr>
        <w:jc w:val="left"/>
        <w:rPr>
          <w:rFonts w:ascii="仿宋" w:hAnsi="仿宋" w:eastAsia="仿宋" w:cs="仿宋"/>
          <w:sz w:val="24"/>
          <w:highlight w:val="none"/>
        </w:rPr>
      </w:pPr>
    </w:p>
    <w:p>
      <w:pPr>
        <w:jc w:val="left"/>
        <w:rPr>
          <w:rFonts w:hint="eastAsia" w:ascii="仿宋" w:hAnsi="仿宋" w:eastAsia="仿宋" w:cs="仿宋"/>
          <w:sz w:val="24"/>
          <w:highlight w:val="none"/>
        </w:rPr>
      </w:pPr>
      <w:r>
        <w:rPr>
          <w:rFonts w:hint="eastAsia" w:ascii="仿宋" w:hAnsi="仿宋" w:eastAsia="仿宋" w:cs="仿宋"/>
          <w:sz w:val="24"/>
          <w:highlight w:val="none"/>
        </w:rPr>
        <w:t>表</w:t>
      </w:r>
      <w:r>
        <w:rPr>
          <w:rFonts w:hint="eastAsia" w:ascii="仿宋" w:hAnsi="仿宋" w:eastAsia="仿宋" w:cs="仿宋"/>
          <w:sz w:val="24"/>
          <w:highlight w:val="none"/>
          <w:lang w:val="en-US" w:eastAsia="zh-CN"/>
        </w:rPr>
        <w:t>八</w:t>
      </w:r>
      <w:r>
        <w:rPr>
          <w:rFonts w:hint="eastAsia" w:ascii="仿宋" w:hAnsi="仿宋" w:eastAsia="仿宋" w:cs="仿宋"/>
          <w:sz w:val="24"/>
          <w:highlight w:val="none"/>
        </w:rPr>
        <w:t>：国有资本经营预算财政拨款支出决算表</w:t>
      </w:r>
    </w:p>
    <w:p>
      <w:pPr>
        <w:jc w:val="left"/>
        <w:rPr>
          <w:rFonts w:hint="eastAsia" w:ascii="仿宋" w:hAnsi="仿宋" w:eastAsia="仿宋" w:cs="仿宋"/>
          <w:sz w:val="24"/>
          <w:highlight w:val="none"/>
        </w:rPr>
      </w:pPr>
    </w:p>
    <w:tbl>
      <w:tblPr>
        <w:tblStyle w:val="6"/>
        <w:tblW w:w="13940" w:type="dxa"/>
        <w:tblInd w:w="96" w:type="dxa"/>
        <w:tblLayout w:type="fixed"/>
        <w:tblCellMar>
          <w:top w:w="0" w:type="dxa"/>
          <w:left w:w="108" w:type="dxa"/>
          <w:bottom w:w="0" w:type="dxa"/>
          <w:right w:w="108" w:type="dxa"/>
        </w:tblCellMar>
      </w:tblPr>
      <w:tblGrid>
        <w:gridCol w:w="1638"/>
        <w:gridCol w:w="501"/>
        <w:gridCol w:w="285"/>
        <w:gridCol w:w="363"/>
        <w:gridCol w:w="1960"/>
        <w:gridCol w:w="2993"/>
        <w:gridCol w:w="3135"/>
        <w:gridCol w:w="3065"/>
      </w:tblGrid>
      <w:tr>
        <w:tblPrEx>
          <w:tblCellMar>
            <w:top w:w="0" w:type="dxa"/>
            <w:left w:w="108" w:type="dxa"/>
            <w:bottom w:w="0" w:type="dxa"/>
            <w:right w:w="108" w:type="dxa"/>
          </w:tblCellMar>
        </w:tblPrEx>
        <w:trPr>
          <w:trHeight w:val="384" w:hRule="atLeast"/>
        </w:trPr>
        <w:tc>
          <w:tcPr>
            <w:tcW w:w="13940" w:type="dxa"/>
            <w:gridSpan w:val="8"/>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国有资本经营预算财政拨款支出决算表</w:t>
            </w:r>
          </w:p>
        </w:tc>
      </w:tr>
      <w:tr>
        <w:tblPrEx>
          <w:tblCellMar>
            <w:top w:w="0" w:type="dxa"/>
            <w:left w:w="108" w:type="dxa"/>
            <w:bottom w:w="0" w:type="dxa"/>
            <w:right w:w="108" w:type="dxa"/>
          </w:tblCellMar>
        </w:tblPrEx>
        <w:trPr>
          <w:trHeight w:val="264" w:hRule="atLeast"/>
        </w:trPr>
        <w:tc>
          <w:tcPr>
            <w:tcW w:w="2139"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8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6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6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99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13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06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w:t>
            </w:r>
            <w:r>
              <w:rPr>
                <w:rFonts w:hint="eastAsia" w:ascii="宋体" w:hAnsi="宋体" w:eastAsia="宋体" w:cs="宋体"/>
                <w:color w:val="000000"/>
                <w:kern w:val="0"/>
                <w:sz w:val="20"/>
                <w:szCs w:val="20"/>
                <w:highlight w:val="none"/>
                <w:lang w:val="en-US" w:eastAsia="zh-CN" w:bidi="ar"/>
              </w:rPr>
              <w:t>8</w:t>
            </w:r>
            <w:r>
              <w:rPr>
                <w:rFonts w:hint="eastAsia" w:ascii="宋体" w:hAnsi="宋体" w:eastAsia="宋体" w:cs="宋体"/>
                <w:color w:val="000000"/>
                <w:kern w:val="0"/>
                <w:sz w:val="20"/>
                <w:szCs w:val="20"/>
                <w:highlight w:val="none"/>
                <w:lang w:bidi="ar"/>
              </w:rPr>
              <w:t>表</w:t>
            </w:r>
          </w:p>
        </w:tc>
      </w:tr>
      <w:tr>
        <w:tblPrEx>
          <w:tblCellMar>
            <w:top w:w="0" w:type="dxa"/>
            <w:left w:w="108" w:type="dxa"/>
            <w:bottom w:w="0" w:type="dxa"/>
            <w:right w:w="108" w:type="dxa"/>
          </w:tblCellMar>
        </w:tblPrEx>
        <w:trPr>
          <w:trHeight w:val="264" w:hRule="atLeast"/>
        </w:trPr>
        <w:tc>
          <w:tcPr>
            <w:tcW w:w="7740" w:type="dxa"/>
            <w:gridSpan w:val="6"/>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eastAsia" w:ascii="宋体" w:hAnsi="宋体" w:eastAsia="宋体" w:cs="宋体"/>
                <w:color w:val="000000"/>
                <w:sz w:val="20"/>
                <w:u w:color="auto"/>
                <w:lang w:eastAsia="zh-CN"/>
              </w:rPr>
              <w:t xml:space="preserve"> </w:t>
            </w:r>
            <w:r>
              <w:rPr>
                <w:rFonts w:hint="default" w:ascii="宋体" w:hAnsi="宋体" w:eastAsia="宋体" w:cs="宋体"/>
                <w:color w:val="000000"/>
                <w:sz w:val="20"/>
                <w:u w:color="auto"/>
              </w:rPr>
              <w:t>环江毛南族自治县第五初级中学</w:t>
            </w:r>
          </w:p>
        </w:tc>
        <w:tc>
          <w:tcPr>
            <w:tcW w:w="313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06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08" w:hRule="atLeast"/>
        </w:trPr>
        <w:tc>
          <w:tcPr>
            <w:tcW w:w="4747"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9193"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本年支出</w:t>
            </w:r>
          </w:p>
        </w:tc>
      </w:tr>
      <w:tr>
        <w:tblPrEx>
          <w:tblCellMar>
            <w:top w:w="0" w:type="dxa"/>
            <w:left w:w="108" w:type="dxa"/>
            <w:bottom w:w="0" w:type="dxa"/>
            <w:right w:w="108" w:type="dxa"/>
          </w:tblCellMar>
        </w:tblPrEx>
        <w:trPr>
          <w:trHeight w:val="312" w:hRule="atLeast"/>
        </w:trPr>
        <w:tc>
          <w:tcPr>
            <w:tcW w:w="163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3109" w:type="dxa"/>
            <w:gridSpan w:val="4"/>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2993"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313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基本支出</w:t>
            </w:r>
          </w:p>
        </w:tc>
        <w:tc>
          <w:tcPr>
            <w:tcW w:w="306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项目支出</w:t>
            </w:r>
          </w:p>
        </w:tc>
      </w:tr>
      <w:tr>
        <w:tblPrEx>
          <w:tblCellMar>
            <w:top w:w="0" w:type="dxa"/>
            <w:left w:w="108" w:type="dxa"/>
            <w:bottom w:w="0" w:type="dxa"/>
            <w:right w:w="108" w:type="dxa"/>
          </w:tblCellMar>
        </w:tblPrEx>
        <w:trPr>
          <w:trHeight w:val="312" w:hRule="atLeast"/>
        </w:trPr>
        <w:tc>
          <w:tcPr>
            <w:tcW w:w="1638"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09" w:type="dxa"/>
            <w:gridSpan w:val="4"/>
            <w:vMerge w:val="continue"/>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99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3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06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12" w:hRule="atLeast"/>
        </w:trPr>
        <w:tc>
          <w:tcPr>
            <w:tcW w:w="1638"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09" w:type="dxa"/>
            <w:gridSpan w:val="4"/>
            <w:vMerge w:val="continue"/>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99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3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06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08" w:hRule="atLeast"/>
        </w:trPr>
        <w:tc>
          <w:tcPr>
            <w:tcW w:w="4747"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r>
      <w:tr>
        <w:tblPrEx>
          <w:tblCellMar>
            <w:top w:w="0" w:type="dxa"/>
            <w:left w:w="108" w:type="dxa"/>
            <w:bottom w:w="0" w:type="dxa"/>
            <w:right w:w="108" w:type="dxa"/>
          </w:tblCellMar>
        </w:tblPrEx>
        <w:trPr>
          <w:trHeight w:val="308" w:hRule="atLeast"/>
        </w:trPr>
        <w:tc>
          <w:tcPr>
            <w:tcW w:w="4747"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r>
      <w:tr>
        <w:tblPrEx>
          <w:tblCellMar>
            <w:top w:w="0" w:type="dxa"/>
            <w:left w:w="108" w:type="dxa"/>
            <w:bottom w:w="0" w:type="dxa"/>
            <w:right w:w="108" w:type="dxa"/>
          </w:tblCellMar>
        </w:tblPrEx>
        <w:trPr>
          <w:trHeight w:val="308" w:hRule="atLeast"/>
        </w:trPr>
        <w:tc>
          <w:tcPr>
            <w:tcW w:w="163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3109" w:type="dxa"/>
            <w:gridSpan w:val="4"/>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bl>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注：本表反映部门本年度国有资本经营预算财政拨款支出情况。</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auto"/>
          <w:kern w:val="2"/>
          <w:sz w:val="21"/>
          <w:szCs w:val="21"/>
          <w:lang w:val="en-US" w:eastAsia="zh-CN" w:bidi="ar"/>
        </w:rPr>
        <w:t>本部门</w:t>
      </w:r>
      <w:r>
        <w:rPr>
          <w:rFonts w:hint="default" w:ascii="Times New Roman" w:hAnsi="Times New Roman" w:eastAsia="宋体" w:cs="Times New Roman"/>
          <w:color w:val="auto"/>
          <w:kern w:val="2"/>
          <w:sz w:val="21"/>
          <w:szCs w:val="21"/>
          <w:lang w:val="en-US" w:eastAsia="zh-CN" w:bidi="ar"/>
        </w:rPr>
        <w:t>2022</w:t>
      </w:r>
      <w:r>
        <w:rPr>
          <w:rFonts w:hint="eastAsia" w:ascii="宋体" w:hAnsi="宋体" w:eastAsia="宋体" w:cs="宋体"/>
          <w:color w:val="auto"/>
          <w:kern w:val="2"/>
          <w:sz w:val="21"/>
          <w:szCs w:val="21"/>
          <w:lang w:val="en-US" w:eastAsia="zh-CN" w:bidi="ar"/>
        </w:rPr>
        <w:t>年度没有国有资本经营预算财政拨款收入，也没有国有资本经营预算财政拨款安排的支出，故本表无数据。</w:t>
      </w:r>
      <w:r>
        <w:rPr>
          <w:rFonts w:hint="eastAsia" w:ascii="宋体" w:hAnsi="宋体" w:eastAsia="宋体" w:cs="宋体"/>
          <w:color w:val="000000"/>
          <w:kern w:val="0"/>
          <w:sz w:val="22"/>
          <w:szCs w:val="22"/>
          <w:highlight w:val="none"/>
          <w:lang w:bidi="ar"/>
        </w:rPr>
        <w:br w:type="page"/>
      </w:r>
    </w:p>
    <w:tbl>
      <w:tblPr>
        <w:tblStyle w:val="6"/>
        <w:tblW w:w="14036" w:type="dxa"/>
        <w:tblInd w:w="0" w:type="dxa"/>
        <w:tblLayout w:type="fixed"/>
        <w:tblCellMar>
          <w:top w:w="0" w:type="dxa"/>
          <w:left w:w="108" w:type="dxa"/>
          <w:bottom w:w="0" w:type="dxa"/>
          <w:right w:w="108" w:type="dxa"/>
        </w:tblCellMar>
      </w:tblPr>
      <w:tblGrid>
        <w:gridCol w:w="96"/>
        <w:gridCol w:w="1438"/>
        <w:gridCol w:w="1425"/>
        <w:gridCol w:w="1094"/>
        <w:gridCol w:w="1159"/>
        <w:gridCol w:w="1133"/>
        <w:gridCol w:w="1040"/>
        <w:gridCol w:w="1066"/>
        <w:gridCol w:w="1161"/>
        <w:gridCol w:w="1053"/>
        <w:gridCol w:w="1148"/>
        <w:gridCol w:w="1133"/>
        <w:gridCol w:w="1073"/>
        <w:gridCol w:w="17"/>
      </w:tblGrid>
      <w:tr>
        <w:tblPrEx>
          <w:tblCellMar>
            <w:top w:w="0" w:type="dxa"/>
            <w:left w:w="108" w:type="dxa"/>
            <w:bottom w:w="0" w:type="dxa"/>
            <w:right w:w="108" w:type="dxa"/>
          </w:tblCellMar>
        </w:tblPrEx>
        <w:trPr>
          <w:gridBefore w:val="1"/>
          <w:wBefore w:w="96" w:type="dxa"/>
          <w:trHeight w:val="308" w:hRule="atLeast"/>
        </w:trPr>
        <w:tc>
          <w:tcPr>
            <w:tcW w:w="13940" w:type="dxa"/>
            <w:gridSpan w:val="13"/>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r>
      <w:tr>
        <w:tblPrEx>
          <w:tblCellMar>
            <w:top w:w="0" w:type="dxa"/>
            <w:left w:w="108" w:type="dxa"/>
            <w:bottom w:w="0" w:type="dxa"/>
            <w:right w:w="108" w:type="dxa"/>
          </w:tblCellMar>
        </w:tblPrEx>
        <w:trPr>
          <w:gridAfter w:val="1"/>
          <w:wAfter w:w="17" w:type="dxa"/>
          <w:trHeight w:val="632" w:hRule="atLeast"/>
        </w:trPr>
        <w:tc>
          <w:tcPr>
            <w:tcW w:w="14019" w:type="dxa"/>
            <w:gridSpan w:val="13"/>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left"/>
              <w:rPr>
                <w:rFonts w:hint="default" w:ascii="仿宋" w:hAnsi="仿宋" w:eastAsia="仿宋" w:cs="仿宋"/>
                <w:sz w:val="24"/>
                <w:highlight w:val="none"/>
              </w:rPr>
            </w:pPr>
            <w:r>
              <w:rPr>
                <w:rFonts w:hint="eastAsia" w:ascii="仿宋" w:hAnsi="仿宋" w:eastAsia="仿宋" w:cs="仿宋"/>
                <w:sz w:val="24"/>
                <w:highlight w:val="none"/>
                <w:lang w:val="en-US" w:eastAsia="zh-CN"/>
              </w:rPr>
              <w:t>表九：</w:t>
            </w:r>
            <w:r>
              <w:rPr>
                <w:rFonts w:hint="eastAsia" w:ascii="仿宋" w:hAnsi="仿宋" w:eastAsia="仿宋" w:cs="仿宋"/>
                <w:sz w:val="24"/>
                <w:highlight w:val="none"/>
              </w:rPr>
              <w:t>财政拨款“三公”经费支出决算表</w:t>
            </w:r>
          </w:p>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color w:val="000000"/>
                <w:kern w:val="0"/>
                <w:sz w:val="30"/>
                <w:szCs w:val="30"/>
                <w:highlight w:val="none"/>
                <w:lang w:bidi="ar"/>
              </w:rPr>
            </w:pPr>
          </w:p>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财政拨款“三公”经费支出决算表</w:t>
            </w:r>
          </w:p>
        </w:tc>
      </w:tr>
      <w:tr>
        <w:tblPrEx>
          <w:tblCellMar>
            <w:top w:w="0" w:type="dxa"/>
            <w:left w:w="108" w:type="dxa"/>
            <w:bottom w:w="0" w:type="dxa"/>
            <w:right w:w="108" w:type="dxa"/>
          </w:tblCellMar>
        </w:tblPrEx>
        <w:trPr>
          <w:gridAfter w:val="1"/>
          <w:wAfter w:w="17" w:type="dxa"/>
          <w:trHeight w:val="316" w:hRule="atLeast"/>
        </w:trPr>
        <w:tc>
          <w:tcPr>
            <w:tcW w:w="1534"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2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94"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59"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3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4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6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6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4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3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73"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w:t>
            </w:r>
            <w:r>
              <w:rPr>
                <w:rFonts w:hint="eastAsia" w:ascii="宋体" w:hAnsi="宋体" w:eastAsia="宋体" w:cs="宋体"/>
                <w:color w:val="000000"/>
                <w:kern w:val="0"/>
                <w:sz w:val="20"/>
                <w:szCs w:val="20"/>
                <w:highlight w:val="none"/>
                <w:lang w:val="en-US" w:eastAsia="zh-CN" w:bidi="ar"/>
              </w:rPr>
              <w:t>9</w:t>
            </w:r>
            <w:r>
              <w:rPr>
                <w:rFonts w:hint="eastAsia" w:ascii="宋体" w:hAnsi="宋体" w:eastAsia="宋体" w:cs="宋体"/>
                <w:color w:val="000000"/>
                <w:kern w:val="0"/>
                <w:sz w:val="20"/>
                <w:szCs w:val="20"/>
                <w:highlight w:val="none"/>
                <w:lang w:bidi="ar"/>
              </w:rPr>
              <w:t>表</w:t>
            </w:r>
          </w:p>
        </w:tc>
      </w:tr>
      <w:tr>
        <w:tblPrEx>
          <w:tblCellMar>
            <w:top w:w="0" w:type="dxa"/>
            <w:left w:w="108" w:type="dxa"/>
            <w:bottom w:w="0" w:type="dxa"/>
            <w:right w:w="108" w:type="dxa"/>
          </w:tblCellMar>
        </w:tblPrEx>
        <w:trPr>
          <w:gridAfter w:val="1"/>
          <w:wAfter w:w="17" w:type="dxa"/>
          <w:trHeight w:val="316" w:hRule="atLeast"/>
        </w:trPr>
        <w:tc>
          <w:tcPr>
            <w:tcW w:w="7385" w:type="dxa"/>
            <w:gridSpan w:val="7"/>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eastAsia" w:ascii="宋体" w:hAnsi="宋体" w:eastAsia="宋体" w:cs="宋体"/>
                <w:color w:val="000000"/>
                <w:sz w:val="20"/>
                <w:u w:color="auto"/>
                <w:lang w:eastAsia="zh-CN"/>
              </w:rPr>
              <w:t xml:space="preserve"> </w:t>
            </w:r>
            <w:r>
              <w:rPr>
                <w:rFonts w:hint="default" w:ascii="宋体" w:hAnsi="宋体" w:eastAsia="宋体" w:cs="宋体"/>
                <w:color w:val="000000"/>
                <w:sz w:val="20"/>
                <w:u w:color="auto"/>
              </w:rPr>
              <w:t>环江毛南族自治县第五初级中学</w:t>
            </w:r>
          </w:p>
        </w:tc>
        <w:tc>
          <w:tcPr>
            <w:tcW w:w="106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6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4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06" w:type="dxa"/>
            <w:gridSpan w:val="2"/>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gridAfter w:val="1"/>
          <w:wAfter w:w="17" w:type="dxa"/>
          <w:trHeight w:val="326" w:hRule="atLeast"/>
        </w:trPr>
        <w:tc>
          <w:tcPr>
            <w:tcW w:w="738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预算数</w:t>
            </w:r>
          </w:p>
        </w:tc>
        <w:tc>
          <w:tcPr>
            <w:tcW w:w="6634" w:type="dxa"/>
            <w:gridSpan w:val="6"/>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决算数</w:t>
            </w:r>
          </w:p>
        </w:tc>
      </w:tr>
      <w:tr>
        <w:tblPrEx>
          <w:tblCellMar>
            <w:top w:w="0" w:type="dxa"/>
            <w:left w:w="108" w:type="dxa"/>
            <w:bottom w:w="0" w:type="dxa"/>
            <w:right w:w="108" w:type="dxa"/>
          </w:tblCellMar>
        </w:tblPrEx>
        <w:trPr>
          <w:gridAfter w:val="1"/>
          <w:wAfter w:w="17" w:type="dxa"/>
          <w:trHeight w:val="326" w:hRule="atLeast"/>
        </w:trPr>
        <w:tc>
          <w:tcPr>
            <w:tcW w:w="1534"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42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因公出国（境）费</w:t>
            </w:r>
          </w:p>
        </w:tc>
        <w:tc>
          <w:tcPr>
            <w:tcW w:w="3386"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公务用车购置及运行费</w:t>
            </w:r>
          </w:p>
        </w:tc>
        <w:tc>
          <w:tcPr>
            <w:tcW w:w="1040"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公务接待费</w:t>
            </w:r>
          </w:p>
        </w:tc>
        <w:tc>
          <w:tcPr>
            <w:tcW w:w="1066"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161"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因公出国（境）费</w:t>
            </w:r>
          </w:p>
        </w:tc>
        <w:tc>
          <w:tcPr>
            <w:tcW w:w="3334"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公务用车购置及运行费</w:t>
            </w:r>
          </w:p>
        </w:tc>
        <w:tc>
          <w:tcPr>
            <w:tcW w:w="1073"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公务接待费</w:t>
            </w:r>
          </w:p>
        </w:tc>
      </w:tr>
      <w:tr>
        <w:tblPrEx>
          <w:tblCellMar>
            <w:top w:w="0" w:type="dxa"/>
            <w:left w:w="108" w:type="dxa"/>
            <w:bottom w:w="0" w:type="dxa"/>
            <w:right w:w="108" w:type="dxa"/>
          </w:tblCellMar>
        </w:tblPrEx>
        <w:trPr>
          <w:gridAfter w:val="1"/>
          <w:wAfter w:w="17" w:type="dxa"/>
          <w:trHeight w:val="642" w:hRule="atLeast"/>
        </w:trPr>
        <w:tc>
          <w:tcPr>
            <w:tcW w:w="1534" w:type="dxa"/>
            <w:gridSpan w:val="2"/>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2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09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小计</w:t>
            </w:r>
          </w:p>
        </w:tc>
        <w:tc>
          <w:tcPr>
            <w:tcW w:w="115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公务用车购置费</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公务用车运行费</w:t>
            </w:r>
          </w:p>
        </w:tc>
        <w:tc>
          <w:tcPr>
            <w:tcW w:w="1040"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066"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161"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05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小计</w:t>
            </w:r>
          </w:p>
        </w:tc>
        <w:tc>
          <w:tcPr>
            <w:tcW w:w="114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公务用车购置费</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公务用车运行费</w:t>
            </w:r>
          </w:p>
        </w:tc>
        <w:tc>
          <w:tcPr>
            <w:tcW w:w="107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17" w:type="dxa"/>
          <w:trHeight w:val="959" w:hRule="atLeast"/>
        </w:trPr>
        <w:tc>
          <w:tcPr>
            <w:tcW w:w="1534" w:type="dxa"/>
            <w:gridSpan w:val="2"/>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w:t>
            </w:r>
          </w:p>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p>
        </w:tc>
        <w:tc>
          <w:tcPr>
            <w:tcW w:w="142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109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115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c>
          <w:tcPr>
            <w:tcW w:w="104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6</w:t>
            </w:r>
          </w:p>
        </w:tc>
        <w:tc>
          <w:tcPr>
            <w:tcW w:w="106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7</w:t>
            </w:r>
          </w:p>
        </w:tc>
        <w:tc>
          <w:tcPr>
            <w:tcW w:w="116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8</w:t>
            </w:r>
          </w:p>
        </w:tc>
        <w:tc>
          <w:tcPr>
            <w:tcW w:w="105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9</w:t>
            </w:r>
          </w:p>
        </w:tc>
        <w:tc>
          <w:tcPr>
            <w:tcW w:w="114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10</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11</w:t>
            </w:r>
          </w:p>
        </w:tc>
        <w:tc>
          <w:tcPr>
            <w:tcW w:w="10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12</w:t>
            </w:r>
          </w:p>
        </w:tc>
      </w:tr>
      <w:tr>
        <w:tblPrEx>
          <w:tblCellMar>
            <w:top w:w="0" w:type="dxa"/>
            <w:left w:w="108" w:type="dxa"/>
            <w:bottom w:w="0" w:type="dxa"/>
            <w:right w:w="108" w:type="dxa"/>
          </w:tblCellMar>
        </w:tblPrEx>
        <w:trPr>
          <w:gridAfter w:val="1"/>
          <w:wAfter w:w="17" w:type="dxa"/>
          <w:trHeight w:val="642" w:hRule="atLeast"/>
        </w:trPr>
        <w:tc>
          <w:tcPr>
            <w:tcW w:w="1534"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42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094"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159"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13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10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0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161"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05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148"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133" w:type="dxa"/>
            <w:tcBorders>
              <w:top w:val="nil"/>
              <w:left w:val="nil"/>
              <w:bottom w:val="single" w:color="000000" w:sz="4" w:space="0"/>
              <w:right w:val="single" w:color="000000" w:sz="4" w:space="0"/>
            </w:tcBorders>
            <w:shd w:val="clear" w:color="auto" w:fill="auto"/>
            <w:noWrap/>
          </w:tcPr>
          <w:p>
            <w:pPr>
              <w:keepNext w:val="0"/>
              <w:keepLines w:val="0"/>
              <w:suppressLineNumbers w:val="0"/>
              <w:spacing w:before="0" w:beforeAutospacing="0" w:after="0" w:afterAutospacing="0"/>
              <w:ind w:left="0" w:right="0"/>
              <w:jc w:val="right"/>
              <w:rPr>
                <w:rFonts w:hint="default"/>
                <w:highlight w:val="none"/>
              </w:rPr>
            </w:pPr>
            <w:r>
              <w:rPr>
                <w:rFonts w:hint="default"/>
                <w:highlight w:val="none"/>
              </w:rPr>
              <w:t>0.00</w:t>
            </w:r>
          </w:p>
        </w:tc>
        <w:tc>
          <w:tcPr>
            <w:tcW w:w="1073" w:type="dxa"/>
            <w:tcBorders>
              <w:top w:val="nil"/>
              <w:left w:val="nil"/>
              <w:bottom w:val="single" w:color="000000" w:sz="4" w:space="0"/>
              <w:right w:val="single" w:color="000000" w:sz="4" w:space="0"/>
            </w:tcBorders>
            <w:shd w:val="clear" w:color="auto" w:fill="auto"/>
            <w:noWrap/>
          </w:tcPr>
          <w:p>
            <w:pPr>
              <w:keepNext w:val="0"/>
              <w:keepLines w:val="0"/>
              <w:suppressLineNumbers w:val="0"/>
              <w:spacing w:before="0" w:beforeAutospacing="0" w:after="0" w:afterAutospacing="0"/>
              <w:ind w:left="0" w:right="0"/>
              <w:jc w:val="right"/>
              <w:rPr>
                <w:rFonts w:hint="default"/>
                <w:highlight w:val="none"/>
              </w:rPr>
            </w:pPr>
            <w:r>
              <w:rPr>
                <w:rFonts w:hint="eastAsia"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gridAfter w:val="1"/>
          <w:wAfter w:w="17" w:type="dxa"/>
          <w:trHeight w:val="642" w:hRule="atLeast"/>
        </w:trPr>
        <w:tc>
          <w:tcPr>
            <w:tcW w:w="14019" w:type="dxa"/>
            <w:gridSpan w:val="13"/>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注：本表反映部门本年度“三公”经费支出预决算情况。其中，预算数为“三公”经费全年预算数，反映按规定程序调整后的预算数；决算数是包括当年一般公共预算财政拨款和以前年度结转资金安排的实际支出。</w:t>
            </w:r>
          </w:p>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auto"/>
                <w:kern w:val="2"/>
                <w:sz w:val="21"/>
                <w:szCs w:val="21"/>
                <w:lang w:val="en-US" w:eastAsia="zh-CN" w:bidi="ar"/>
              </w:rPr>
              <w:t>本部门</w:t>
            </w:r>
            <w:r>
              <w:rPr>
                <w:rFonts w:hint="default" w:ascii="Times New Roman" w:hAnsi="Times New Roman" w:eastAsia="宋体" w:cs="Times New Roman"/>
                <w:color w:val="auto"/>
                <w:kern w:val="2"/>
                <w:sz w:val="21"/>
                <w:szCs w:val="21"/>
                <w:lang w:val="en-US" w:eastAsia="zh-CN" w:bidi="ar"/>
              </w:rPr>
              <w:t>2022</w:t>
            </w:r>
            <w:r>
              <w:rPr>
                <w:rFonts w:hint="eastAsia" w:ascii="宋体" w:hAnsi="宋体" w:eastAsia="宋体" w:cs="宋体"/>
                <w:color w:val="auto"/>
                <w:kern w:val="2"/>
                <w:sz w:val="21"/>
                <w:szCs w:val="21"/>
                <w:lang w:val="en-US" w:eastAsia="zh-CN" w:bidi="ar"/>
              </w:rPr>
              <w:t>年度没有财政拨款“三公”经费收入，也没有财政拨款“三公”经费安排的支出，故本表无数据。</w:t>
            </w:r>
            <w:r>
              <w:rPr>
                <w:rFonts w:hint="eastAsia" w:ascii="宋体" w:hAnsi="宋体" w:eastAsia="宋体" w:cs="宋体"/>
                <w:color w:val="FF0000"/>
                <w:kern w:val="2"/>
                <w:sz w:val="21"/>
                <w:szCs w:val="21"/>
                <w:lang w:val="en-US" w:eastAsia="zh-CN" w:bidi="ar"/>
              </w:rPr>
              <w:t xml:space="preserve">  </w:t>
            </w:r>
          </w:p>
        </w:tc>
      </w:tr>
    </w:tbl>
    <w:p>
      <w:pPr>
        <w:ind w:firstLine="420" w:firstLineChars="0"/>
        <w:jc w:val="left"/>
        <w:rPr>
          <w:rFonts w:ascii="仿宋" w:hAnsi="仿宋" w:eastAsia="仿宋" w:cs="仿宋"/>
          <w:sz w:val="24"/>
          <w:highlight w:val="none"/>
        </w:rPr>
        <w:sectPr>
          <w:pgSz w:w="16838" w:h="11906" w:orient="landscape"/>
          <w:pgMar w:top="1800" w:right="1440" w:bottom="1800" w:left="1440" w:header="851" w:footer="992" w:gutter="0"/>
          <w:cols w:space="425" w:num="1"/>
          <w:docGrid w:type="lines" w:linePitch="312" w:charSpace="0"/>
        </w:sectPr>
      </w:pPr>
    </w:p>
    <w:p>
      <w:pPr>
        <w:jc w:val="left"/>
        <w:rPr>
          <w:rFonts w:ascii="仿宋" w:hAnsi="仿宋" w:eastAsia="仿宋" w:cs="仿宋"/>
          <w:sz w:val="24"/>
          <w:highlight w:val="none"/>
        </w:rPr>
      </w:pPr>
    </w:p>
    <w:p>
      <w:pPr>
        <w:jc w:val="center"/>
        <w:rPr>
          <w:rFonts w:ascii="仿宋" w:hAnsi="仿宋" w:eastAsia="仿宋" w:cs="仿宋"/>
          <w:sz w:val="32"/>
          <w:szCs w:val="32"/>
          <w:highlight w:val="none"/>
        </w:rPr>
      </w:pPr>
      <w:r>
        <w:rPr>
          <w:rFonts w:hint="eastAsia" w:ascii="黑体" w:hAnsi="黑体" w:eastAsia="黑体" w:cs="黑体"/>
          <w:sz w:val="32"/>
          <w:szCs w:val="32"/>
          <w:highlight w:val="none"/>
        </w:rPr>
        <w:t>第三部分：</w:t>
      </w:r>
      <w:r>
        <w:rPr>
          <w:rFonts w:hint="eastAsia" w:ascii="黑体" w:hAnsi="黑体" w:eastAsia="黑体" w:cs="黑体"/>
          <w:sz w:val="32"/>
          <w:u w:color="auto"/>
          <w:lang w:eastAsia="zh-CN"/>
        </w:rPr>
        <w:t xml:space="preserve"> </w:t>
      </w:r>
      <w:r>
        <w:rPr>
          <w:rFonts w:ascii="黑体" w:hAnsi="黑体" w:eastAsia="黑体" w:cs="黑体"/>
          <w:sz w:val="32"/>
          <w:u w:color="auto"/>
        </w:rPr>
        <w:t>环江毛南族自治县第五初级中学</w:t>
      </w:r>
      <w:r>
        <w:rPr>
          <w:rFonts w:hint="eastAsia" w:ascii="黑体" w:hAnsi="黑体" w:eastAsia="黑体" w:cs="黑体"/>
          <w:sz w:val="32"/>
          <w:szCs w:val="32"/>
          <w:highlight w:val="none"/>
        </w:rPr>
        <w:t>2022年度部门决算情况说明</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一、2022年度收入支出决算总体情况</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（一）本部门2022年度总收入</w:t>
      </w:r>
      <w:r>
        <w:rPr>
          <w:rFonts w:ascii="仿宋" w:hAnsi="仿宋" w:eastAsia="仿宋" w:cs="仿宋"/>
          <w:sz w:val="32"/>
          <w:u w:color="auto"/>
        </w:rPr>
        <w:t>22.96</w:t>
      </w:r>
      <w:r>
        <w:rPr>
          <w:rFonts w:hint="eastAsia" w:ascii="仿宋" w:hAnsi="仿宋" w:eastAsia="仿宋" w:cs="仿宋"/>
          <w:sz w:val="32"/>
          <w:szCs w:val="32"/>
          <w:highlight w:val="none"/>
        </w:rPr>
        <w:t>万元，较2021年度决算数</w:t>
      </w:r>
      <w:r>
        <w:rPr>
          <w:rFonts w:ascii="仿宋" w:hAnsi="仿宋" w:eastAsia="仿宋" w:cs="仿宋"/>
          <w:sz w:val="32"/>
          <w:u w:color="auto"/>
        </w:rPr>
        <w:t>增加22.96</w:t>
      </w:r>
      <w:r>
        <w:rPr>
          <w:rFonts w:hint="eastAsia" w:ascii="仿宋" w:hAnsi="仿宋" w:eastAsia="仿宋" w:cs="仿宋"/>
          <w:sz w:val="32"/>
          <w:szCs w:val="32"/>
          <w:highlight w:val="none"/>
        </w:rPr>
        <w:t>万元，</w:t>
      </w:r>
      <w:r>
        <w:rPr>
          <w:rFonts w:ascii="仿宋" w:hAnsi="仿宋" w:eastAsia="仿宋" w:cs="仿宋"/>
          <w:sz w:val="32"/>
          <w:u w:color="auto"/>
        </w:rPr>
        <w:t>增长100%</w:t>
      </w:r>
      <w:r>
        <w:rPr>
          <w:rFonts w:hint="eastAsia" w:ascii="仿宋" w:hAnsi="仿宋" w:eastAsia="仿宋" w:cs="仿宋"/>
          <w:sz w:val="32"/>
          <w:szCs w:val="32"/>
          <w:highlight w:val="none"/>
        </w:rPr>
        <w:t>，其中本年收入</w:t>
      </w:r>
      <w:r>
        <w:rPr>
          <w:rFonts w:ascii="仿宋" w:hAnsi="仿宋" w:eastAsia="仿宋" w:cs="仿宋"/>
          <w:sz w:val="32"/>
          <w:u w:color="auto"/>
        </w:rPr>
        <w:t>22.96</w:t>
      </w:r>
      <w:r>
        <w:rPr>
          <w:rFonts w:hint="eastAsia" w:ascii="仿宋" w:hAnsi="仿宋" w:eastAsia="仿宋" w:cs="仿宋"/>
          <w:sz w:val="32"/>
          <w:szCs w:val="32"/>
          <w:highlight w:val="none"/>
        </w:rPr>
        <w:t>万元。收入具体情况如下。</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Times New Roman"/>
          <w:color w:val="auto"/>
          <w:sz w:val="32"/>
          <w:szCs w:val="32"/>
          <w:highlight w:val="none"/>
          <w:lang w:val="en-US"/>
        </w:rPr>
      </w:pPr>
      <w:r>
        <w:rPr>
          <w:rFonts w:hint="eastAsia" w:ascii="仿宋" w:hAnsi="仿宋" w:eastAsia="仿宋" w:cs="仿宋"/>
          <w:kern w:val="2"/>
          <w:sz w:val="32"/>
          <w:szCs w:val="32"/>
          <w:highlight w:val="none"/>
          <w:lang w:val="en-US" w:eastAsia="zh-CN" w:bidi="ar"/>
        </w:rPr>
        <w:t>1.一般公共预算财政拨款收入</w:t>
      </w:r>
      <w:r>
        <w:rPr>
          <w:rFonts w:ascii="仿宋" w:hAnsi="仿宋" w:eastAsia="仿宋" w:cs="仿宋"/>
          <w:sz w:val="32"/>
          <w:u w:color="auto"/>
        </w:rPr>
        <w:t>22.96</w:t>
      </w:r>
      <w:r>
        <w:rPr>
          <w:rFonts w:hint="eastAsia" w:ascii="仿宋" w:hAnsi="仿宋" w:eastAsia="仿宋" w:cs="仿宋"/>
          <w:kern w:val="2"/>
          <w:sz w:val="32"/>
          <w:szCs w:val="32"/>
          <w:highlight w:val="none"/>
          <w:lang w:val="en-US" w:eastAsia="zh-CN" w:bidi="ar"/>
        </w:rPr>
        <w:t>万元，为</w:t>
      </w:r>
      <w:r>
        <w:rPr>
          <w:rFonts w:hint="eastAsia" w:ascii="仿宋" w:hAnsi="仿宋" w:eastAsia="仿宋" w:cs="仿宋"/>
          <w:sz w:val="32"/>
          <w:szCs w:val="32"/>
          <w:highlight w:val="none"/>
        </w:rPr>
        <w:t>环江毛南族自治县</w:t>
      </w:r>
      <w:r>
        <w:rPr>
          <w:rFonts w:hint="eastAsia" w:ascii="仿宋" w:hAnsi="仿宋" w:eastAsia="仿宋" w:cs="仿宋"/>
          <w:kern w:val="2"/>
          <w:sz w:val="32"/>
          <w:szCs w:val="32"/>
          <w:highlight w:val="none"/>
          <w:lang w:val="en-US" w:eastAsia="zh-CN" w:bidi="ar"/>
        </w:rPr>
        <w:t>本级财政当年拨付的资金。较2021年度决算数</w:t>
      </w:r>
      <w:r>
        <w:rPr>
          <w:rFonts w:ascii="仿宋" w:hAnsi="仿宋" w:eastAsia="仿宋" w:cs="仿宋"/>
          <w:sz w:val="32"/>
          <w:u w:color="auto"/>
        </w:rPr>
        <w:t>增加22.96</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增长100%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w:t>
      </w:r>
      <w:r>
        <w:rPr>
          <w:rFonts w:hint="eastAsia" w:ascii="仿宋" w:hAnsi="仿宋" w:eastAsia="仿宋" w:cs="仿宋"/>
          <w:color w:val="auto"/>
          <w:kern w:val="2"/>
          <w:sz w:val="32"/>
          <w:szCs w:val="32"/>
          <w:highlight w:val="none"/>
          <w:lang w:val="en-US" w:eastAsia="zh-CN" w:bidi="ar"/>
        </w:rPr>
        <w:t>本部门是2022年9月新成立单位，2021年无部门决算。</w:t>
      </w:r>
    </w:p>
    <w:p>
      <w:pPr>
        <w:keepNext w:val="0"/>
        <w:keepLines w:val="0"/>
        <w:widowControl w:val="0"/>
        <w:suppressLineNumbers w:val="0"/>
        <w:spacing w:before="0" w:beforeAutospacing="0" w:after="0" w:afterAutospacing="0"/>
        <w:ind w:left="0" w:right="0" w:firstLine="640" w:firstLineChars="200"/>
        <w:jc w:val="left"/>
        <w:rPr>
          <w:rFonts w:hint="default" w:ascii="仿宋" w:hAnsi="仿宋" w:eastAsia="仿宋" w:cs="仿宋"/>
          <w:color w:val="auto"/>
          <w:kern w:val="2"/>
          <w:sz w:val="32"/>
          <w:szCs w:val="32"/>
          <w:highlight w:val="none"/>
          <w:lang w:val="en-US" w:eastAsia="zh-CN" w:bidi="ar"/>
        </w:rPr>
      </w:pPr>
      <w:r>
        <w:rPr>
          <w:rFonts w:hint="eastAsia" w:ascii="仿宋" w:hAnsi="仿宋" w:eastAsia="仿宋" w:cs="仿宋"/>
          <w:kern w:val="2"/>
          <w:sz w:val="32"/>
          <w:szCs w:val="32"/>
          <w:highlight w:val="none"/>
          <w:lang w:val="en-US" w:eastAsia="zh-CN" w:bidi="ar"/>
        </w:rPr>
        <w:t>2.政府性基金预算财政拨款收入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万元，为</w:t>
      </w:r>
      <w:r>
        <w:rPr>
          <w:rFonts w:hint="eastAsia" w:ascii="仿宋" w:hAnsi="仿宋" w:eastAsia="仿宋" w:cs="仿宋"/>
          <w:sz w:val="32"/>
          <w:szCs w:val="32"/>
          <w:highlight w:val="none"/>
        </w:rPr>
        <w:t>环江毛南族自治县</w:t>
      </w:r>
      <w:r>
        <w:rPr>
          <w:rFonts w:hint="eastAsia" w:ascii="仿宋" w:hAnsi="仿宋" w:eastAsia="仿宋" w:cs="仿宋"/>
          <w:kern w:val="2"/>
          <w:sz w:val="32"/>
          <w:szCs w:val="32"/>
          <w:highlight w:val="none"/>
          <w:lang w:val="en-US" w:eastAsia="zh-CN" w:bidi="ar"/>
        </w:rPr>
        <w:t>本级财政当年拨付的资金。较2021年度决算数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主要原因：本单位没有</w:t>
      </w:r>
      <w:r>
        <w:rPr>
          <w:rFonts w:hint="eastAsia" w:ascii="仿宋" w:hAnsi="仿宋" w:eastAsia="仿宋" w:cs="仿宋"/>
          <w:kern w:val="2"/>
          <w:sz w:val="32"/>
          <w:szCs w:val="32"/>
          <w:highlight w:val="none"/>
          <w:lang w:val="en-US" w:eastAsia="zh-CN" w:bidi="ar"/>
        </w:rPr>
        <w:t>政府性基金预算财政拨款收入。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kern w:val="2"/>
          <w:sz w:val="32"/>
          <w:szCs w:val="32"/>
          <w:highlight w:val="none"/>
          <w:lang w:val="en-US" w:eastAsia="zh-CN" w:bidi="ar"/>
        </w:rPr>
      </w:pPr>
      <w:r>
        <w:rPr>
          <w:rFonts w:hint="eastAsia" w:ascii="仿宋" w:hAnsi="仿宋" w:eastAsia="仿宋" w:cs="仿宋"/>
          <w:kern w:val="2"/>
          <w:sz w:val="32"/>
          <w:szCs w:val="32"/>
          <w:highlight w:val="none"/>
          <w:lang w:val="en-US" w:eastAsia="zh-CN" w:bidi="ar"/>
        </w:rPr>
        <w:t>3.国有资本经营预算财政拨款收入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万元。为</w:t>
      </w:r>
      <w:r>
        <w:rPr>
          <w:rFonts w:hint="eastAsia" w:ascii="仿宋" w:hAnsi="仿宋" w:eastAsia="仿宋" w:cs="仿宋"/>
          <w:sz w:val="32"/>
          <w:szCs w:val="32"/>
          <w:highlight w:val="none"/>
        </w:rPr>
        <w:t>环江毛南族自治县</w:t>
      </w:r>
      <w:r>
        <w:rPr>
          <w:rFonts w:hint="eastAsia" w:ascii="仿宋" w:hAnsi="仿宋" w:eastAsia="仿宋" w:cs="仿宋"/>
          <w:kern w:val="2"/>
          <w:sz w:val="32"/>
          <w:szCs w:val="32"/>
          <w:highlight w:val="none"/>
          <w:lang w:val="en-US" w:eastAsia="zh-CN" w:bidi="ar"/>
        </w:rPr>
        <w:t>本级财政当年拨付的资金。较2021年度决算数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本单位没有</w:t>
      </w:r>
      <w:r>
        <w:rPr>
          <w:rFonts w:hint="eastAsia" w:ascii="仿宋" w:hAnsi="仿宋" w:eastAsia="仿宋" w:cs="仿宋"/>
          <w:kern w:val="2"/>
          <w:sz w:val="32"/>
          <w:szCs w:val="32"/>
          <w:highlight w:val="none"/>
          <w:lang w:val="en-US" w:eastAsia="zh-CN" w:bidi="ar"/>
        </w:rPr>
        <w:t>国有资本经营预算财政拨款收入</w:t>
      </w:r>
      <w:r>
        <w:rPr>
          <w:rFonts w:hint="eastAsia" w:ascii="仿宋" w:hAnsi="仿宋" w:eastAsia="仿宋" w:cs="仿宋"/>
          <w:color w:val="auto"/>
          <w:kern w:val="2"/>
          <w:sz w:val="32"/>
          <w:szCs w:val="32"/>
          <w:highlight w:val="none"/>
          <w:lang w:val="en-US" w:eastAsia="zh-CN" w:bidi="ar"/>
        </w:rPr>
        <w:t>。</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sz w:val="32"/>
          <w:szCs w:val="32"/>
          <w:highlight w:val="none"/>
          <w:lang w:val="en-US"/>
        </w:rPr>
      </w:pPr>
      <w:r>
        <w:rPr>
          <w:rFonts w:hint="eastAsia" w:ascii="仿宋" w:hAnsi="仿宋" w:eastAsia="仿宋" w:cs="仿宋"/>
          <w:kern w:val="2"/>
          <w:sz w:val="32"/>
          <w:szCs w:val="32"/>
          <w:highlight w:val="none"/>
          <w:lang w:val="en-US" w:eastAsia="zh-CN" w:bidi="ar"/>
        </w:rPr>
        <w:t>4.上级补助收入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万元，为上级部门当年拨付的资金。较2021年度决算数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本单位没有上级补助收入。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FF0000"/>
          <w:sz w:val="32"/>
          <w:szCs w:val="32"/>
          <w:highlight w:val="none"/>
          <w:lang w:val="en-US"/>
        </w:rPr>
      </w:pPr>
      <w:r>
        <w:rPr>
          <w:rFonts w:hint="eastAsia" w:ascii="仿宋" w:hAnsi="仿宋" w:eastAsia="仿宋" w:cs="仿宋"/>
          <w:kern w:val="2"/>
          <w:sz w:val="32"/>
          <w:szCs w:val="32"/>
          <w:highlight w:val="none"/>
          <w:lang w:val="en-US" w:eastAsia="zh-CN" w:bidi="ar"/>
        </w:rPr>
        <w:t>5.事业收入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万元，为事业单位开展业务活动取得的收入。较2021年度决算数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本单位没有事业收入。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FF0000"/>
          <w:sz w:val="32"/>
          <w:szCs w:val="32"/>
          <w:highlight w:val="none"/>
          <w:lang w:val="en-US"/>
        </w:rPr>
      </w:pPr>
      <w:r>
        <w:rPr>
          <w:rFonts w:hint="eastAsia" w:ascii="仿宋" w:hAnsi="仿宋" w:eastAsia="仿宋" w:cs="仿宋"/>
          <w:kern w:val="2"/>
          <w:sz w:val="32"/>
          <w:szCs w:val="32"/>
          <w:highlight w:val="none"/>
          <w:lang w:val="en-US" w:eastAsia="zh-CN" w:bidi="ar"/>
        </w:rPr>
        <w:t>6.经营收入0.00万,为事业单位在业务活动之外开展非独立核算经营活动取得的收入。较2021年度决算数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本单位没有经营性收入。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sz w:val="32"/>
          <w:szCs w:val="32"/>
          <w:highlight w:val="none"/>
          <w:lang w:val="en-US"/>
        </w:rPr>
      </w:pPr>
      <w:r>
        <w:rPr>
          <w:rFonts w:hint="eastAsia" w:ascii="仿宋" w:hAnsi="仿宋" w:eastAsia="仿宋" w:cs="仿宋"/>
          <w:kern w:val="2"/>
          <w:sz w:val="32"/>
          <w:szCs w:val="32"/>
          <w:highlight w:val="none"/>
          <w:lang w:val="en-US" w:eastAsia="zh-CN" w:bidi="ar"/>
        </w:rPr>
        <w:t>7.附属单位上缴收入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本单位无附属单位上缴收入。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FF0000"/>
          <w:sz w:val="32"/>
          <w:szCs w:val="32"/>
          <w:highlight w:val="none"/>
          <w:lang w:val="en-US"/>
        </w:rPr>
      </w:pPr>
      <w:r>
        <w:rPr>
          <w:rFonts w:hint="eastAsia" w:ascii="仿宋" w:hAnsi="仿宋" w:eastAsia="仿宋" w:cs="仿宋"/>
          <w:kern w:val="2"/>
          <w:sz w:val="32"/>
          <w:szCs w:val="32"/>
          <w:highlight w:val="none"/>
          <w:lang w:val="en-US" w:eastAsia="zh-CN" w:bidi="ar"/>
        </w:rPr>
        <w:t>8.其他收入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万元,为预算单位在“财政拨款收入”“事业收入”“经营收入”之外取得的收入。较2021年度决算数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本单位没有其他收入。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sz w:val="32"/>
          <w:szCs w:val="32"/>
          <w:highlight w:val="none"/>
          <w:lang w:val="en-US"/>
        </w:rPr>
      </w:pPr>
      <w:r>
        <w:rPr>
          <w:rFonts w:hint="eastAsia" w:ascii="仿宋" w:hAnsi="仿宋" w:eastAsia="仿宋" w:cs="仿宋"/>
          <w:kern w:val="2"/>
          <w:sz w:val="32"/>
          <w:szCs w:val="32"/>
          <w:highlight w:val="none"/>
          <w:lang w:val="en-US" w:eastAsia="zh-CN" w:bidi="ar"/>
        </w:rPr>
        <w:t>9.使用非财政拨款结余</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万元,主要是所属事业单位在当年的“财政拨款收入”“事业收入”“经营收入”及“其他收入”不能保证其支出的情况下，使用以前年度积累的非财政拨款结余弥补本年度收支缺口的资金。较2021年度决算数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本单位没有非财政拨款结余。</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FF0000"/>
          <w:sz w:val="32"/>
          <w:szCs w:val="32"/>
          <w:highlight w:val="none"/>
          <w:lang w:val="en-US"/>
        </w:rPr>
      </w:pPr>
      <w:r>
        <w:rPr>
          <w:rFonts w:hint="eastAsia" w:ascii="仿宋" w:hAnsi="仿宋" w:eastAsia="仿宋" w:cs="仿宋"/>
          <w:kern w:val="2"/>
          <w:sz w:val="32"/>
          <w:szCs w:val="32"/>
          <w:highlight w:val="none"/>
          <w:lang w:val="en-US" w:eastAsia="zh-CN" w:bidi="ar"/>
        </w:rPr>
        <w:t>10.上年结转和结余</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万元，为以前年度支出预算因客观条件变化未执行完毕、结转到本年度按有关规定继续使用的资金。较2021年度决算数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w:t>
      </w:r>
      <w:r>
        <w:rPr>
          <w:rFonts w:hint="eastAsia" w:ascii="仿宋" w:hAnsi="仿宋" w:eastAsia="仿宋" w:cs="仿宋"/>
          <w:color w:val="auto"/>
          <w:kern w:val="2"/>
          <w:sz w:val="32"/>
          <w:szCs w:val="32"/>
          <w:highlight w:val="none"/>
          <w:lang w:val="en-US" w:eastAsia="zh-CN" w:bidi="ar"/>
        </w:rPr>
        <w:t>部分项目已在本年执行完毕，不需要结转至下年继续执行。</w:t>
      </w:r>
    </w:p>
    <w:p>
      <w:pPr>
        <w:jc w:val="center"/>
        <w:rPr>
          <w:rFonts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5080000" cy="3086735"/>
            <wp:effectExtent l="4445" t="4445" r="20955" b="13970"/>
            <wp:docPr id="2" name="图表 2" title="{{img_js_srzc}}"/>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（二）本部门2022年度总支出</w:t>
      </w:r>
      <w:r>
        <w:rPr>
          <w:rFonts w:ascii="仿宋" w:hAnsi="仿宋" w:eastAsia="仿宋" w:cs="仿宋"/>
          <w:sz w:val="32"/>
          <w:u w:color="auto"/>
        </w:rPr>
        <w:t>22.96</w:t>
      </w:r>
      <w:r>
        <w:rPr>
          <w:rFonts w:hint="eastAsia" w:ascii="仿宋" w:hAnsi="仿宋" w:eastAsia="仿宋" w:cs="仿宋"/>
          <w:sz w:val="32"/>
          <w:szCs w:val="32"/>
          <w:highlight w:val="none"/>
        </w:rPr>
        <w:t>万元，其中本年支出</w:t>
      </w:r>
      <w:r>
        <w:rPr>
          <w:rFonts w:ascii="仿宋" w:hAnsi="仿宋" w:eastAsia="仿宋" w:cs="仿宋"/>
          <w:sz w:val="32"/>
          <w:u w:color="auto"/>
        </w:rPr>
        <w:t>22.96</w:t>
      </w:r>
      <w:r>
        <w:rPr>
          <w:rFonts w:hint="eastAsia" w:ascii="仿宋" w:hAnsi="仿宋" w:eastAsia="仿宋" w:cs="仿宋"/>
          <w:sz w:val="32"/>
          <w:szCs w:val="32"/>
          <w:highlight w:val="none"/>
        </w:rPr>
        <w:t>万元，较2021年度决算数</w:t>
      </w:r>
      <w:r>
        <w:rPr>
          <w:rFonts w:ascii="仿宋" w:hAnsi="仿宋" w:eastAsia="仿宋" w:cs="仿宋"/>
          <w:sz w:val="32"/>
          <w:u w:color="auto"/>
        </w:rPr>
        <w:t>增加22.96</w:t>
      </w:r>
      <w:r>
        <w:rPr>
          <w:rFonts w:hint="eastAsia" w:ascii="仿宋" w:hAnsi="仿宋" w:eastAsia="仿宋" w:cs="仿宋"/>
          <w:sz w:val="32"/>
          <w:szCs w:val="32"/>
          <w:highlight w:val="none"/>
        </w:rPr>
        <w:t>万元，</w:t>
      </w:r>
      <w:r>
        <w:rPr>
          <w:rFonts w:ascii="仿宋" w:hAnsi="仿宋" w:eastAsia="仿宋" w:cs="仿宋"/>
          <w:sz w:val="32"/>
          <w:u w:color="auto"/>
        </w:rPr>
        <w:t>增长100%</w:t>
      </w:r>
      <w:r>
        <w:rPr>
          <w:rFonts w:hint="eastAsia" w:ascii="仿宋" w:hAnsi="仿宋" w:eastAsia="仿宋" w:cs="仿宋"/>
          <w:sz w:val="32"/>
          <w:szCs w:val="32"/>
          <w:highlight w:val="none"/>
        </w:rPr>
        <w:t>。支出具体情况如下：</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sz w:val="32"/>
          <w:szCs w:val="32"/>
          <w:highlight w:val="none"/>
          <w:lang w:val="en-US" w:bidi="ar"/>
        </w:rPr>
      </w:pPr>
      <w:r>
        <w:rPr>
          <w:rFonts w:hint="eastAsia" w:ascii="仿宋" w:hAnsi="仿宋" w:eastAsia="仿宋" w:cs="仿宋"/>
          <w:sz w:val="32"/>
          <w:szCs w:val="32"/>
          <w:highlight w:val="none"/>
        </w:rPr>
        <w:t>1</w:t>
      </w:r>
      <w:r>
        <w:rPr>
          <w:rFonts w:ascii="仿宋" w:hAnsi="仿宋" w:eastAsia="仿宋" w:cs="仿宋"/>
          <w:sz w:val="32"/>
          <w:u w:color="auto"/>
        </w:rPr>
        <w:t>.</w:t>
      </w:r>
      <w:r>
        <w:rPr>
          <w:rFonts w:hint="eastAsia" w:ascii="仿宋" w:hAnsi="仿宋" w:eastAsia="仿宋" w:cs="仿宋"/>
          <w:sz w:val="32"/>
          <w:szCs w:val="32"/>
          <w:highlight w:val="none"/>
          <w:lang w:bidi="ar"/>
        </w:rPr>
        <w:t>教育支出</w:t>
      </w:r>
      <w:r>
        <w:rPr>
          <w:rFonts w:hint="eastAsia" w:ascii="仿宋" w:hAnsi="仿宋" w:eastAsia="仿宋" w:cs="仿宋"/>
          <w:sz w:val="32"/>
          <w:szCs w:val="32"/>
          <w:highlight w:val="none"/>
        </w:rPr>
        <w:t>（</w:t>
      </w:r>
      <w:r>
        <w:rPr>
          <w:rFonts w:hint="eastAsia" w:ascii="仿宋" w:hAnsi="仿宋" w:eastAsia="仿宋" w:cs="仿宋"/>
          <w:sz w:val="32"/>
          <w:szCs w:val="32"/>
          <w:highlight w:val="none"/>
          <w:lang w:bidi="ar"/>
        </w:rPr>
        <w:t>205</w:t>
      </w:r>
      <w:r>
        <w:rPr>
          <w:rFonts w:ascii="Calibri" w:hAnsi="Calibri" w:eastAsia="宋体" w:cs="Times New Roman"/>
          <w:highlight w:val="none"/>
          <w:lang w:bidi="ar"/>
        </w:rPr>
        <w:t xml:space="preserve"> </w:t>
      </w:r>
      <w:r>
        <w:rPr>
          <w:rFonts w:hint="eastAsia" w:ascii="仿宋" w:hAnsi="仿宋" w:eastAsia="仿宋" w:cs="仿宋"/>
          <w:sz w:val="32"/>
          <w:szCs w:val="32"/>
          <w:highlight w:val="none"/>
        </w:rPr>
        <w:t>类）</w:t>
      </w:r>
      <w:r>
        <w:rPr>
          <w:rFonts w:hint="eastAsia" w:ascii="仿宋" w:hAnsi="仿宋" w:eastAsia="仿宋" w:cs="仿宋"/>
          <w:sz w:val="32"/>
          <w:szCs w:val="32"/>
          <w:highlight w:val="none"/>
          <w:lang w:bidi="ar"/>
        </w:rPr>
        <w:t>22.96</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w:t>
      </w:r>
      <w:r>
        <w:rPr>
          <w:rFonts w:hint="eastAsia" w:ascii="仿宋" w:hAnsi="仿宋" w:eastAsia="仿宋" w:cs="仿宋"/>
          <w:sz w:val="32"/>
          <w:szCs w:val="32"/>
          <w:highlight w:val="none"/>
          <w:lang w:bidi="ar"/>
        </w:rPr>
        <w:t>要用于</w:t>
      </w:r>
      <w:r>
        <w:rPr>
          <w:rFonts w:hint="eastAsia" w:ascii="仿宋" w:hAnsi="仿宋" w:eastAsia="仿宋" w:cs="仿宋"/>
          <w:sz w:val="32"/>
          <w:szCs w:val="32"/>
          <w:highlight w:val="none"/>
          <w:lang w:eastAsia="zh-CN" w:bidi="ar"/>
        </w:rPr>
        <w:t>：</w:t>
      </w:r>
      <w:r>
        <w:rPr>
          <w:rFonts w:hint="eastAsia" w:ascii="仿宋" w:hAnsi="仿宋" w:eastAsia="仿宋" w:cs="仿宋"/>
          <w:sz w:val="32"/>
          <w:szCs w:val="32"/>
          <w:highlight w:val="none"/>
          <w:lang w:bidi="ar"/>
        </w:rPr>
        <w:t>主要用于</w:t>
      </w:r>
      <w:r>
        <w:rPr>
          <w:rFonts w:hint="eastAsia" w:ascii="仿宋" w:hAnsi="仿宋" w:eastAsia="仿宋" w:cs="仿宋"/>
          <w:sz w:val="32"/>
          <w:szCs w:val="32"/>
          <w:highlight w:val="none"/>
          <w:lang w:val="en-US" w:eastAsia="zh-CN" w:bidi="ar"/>
        </w:rPr>
        <w:t>学生助学金</w:t>
      </w:r>
      <w:r>
        <w:rPr>
          <w:rFonts w:hint="eastAsia" w:ascii="仿宋" w:hAnsi="仿宋" w:eastAsia="仿宋" w:cs="仿宋"/>
          <w:sz w:val="32"/>
          <w:szCs w:val="32"/>
          <w:highlight w:val="none"/>
          <w:lang w:bidi="ar"/>
        </w:rPr>
        <w:t>，商品服务支出</w:t>
      </w:r>
      <w:r>
        <w:rPr>
          <w:rFonts w:hint="eastAsia" w:ascii="仿宋" w:hAnsi="仿宋" w:eastAsia="仿宋" w:cs="仿宋"/>
          <w:sz w:val="32"/>
          <w:szCs w:val="32"/>
          <w:highlight w:val="none"/>
          <w:lang w:eastAsia="zh-CN" w:bidi="ar"/>
        </w:rPr>
        <w:t>，</w:t>
      </w:r>
      <w:r>
        <w:rPr>
          <w:rFonts w:hint="eastAsia" w:ascii="仿宋" w:hAnsi="仿宋" w:eastAsia="仿宋" w:cs="仿宋"/>
          <w:sz w:val="32"/>
          <w:szCs w:val="32"/>
          <w:highlight w:val="none"/>
          <w:lang w:val="en-US" w:eastAsia="zh-CN" w:bidi="ar"/>
        </w:rPr>
        <w:t>其中学生营养餐7.45万，家庭经济困难学生生活补助13.44万，</w:t>
      </w:r>
      <w:r>
        <w:rPr>
          <w:rFonts w:hint="eastAsia" w:ascii="仿宋" w:hAnsi="仿宋" w:eastAsia="仿宋" w:cs="仿宋"/>
          <w:sz w:val="32"/>
          <w:szCs w:val="32"/>
          <w:highlight w:val="none"/>
          <w:lang w:bidi="ar"/>
        </w:rPr>
        <w:t>商品服务支出</w:t>
      </w:r>
      <w:r>
        <w:rPr>
          <w:rFonts w:hint="eastAsia" w:ascii="仿宋" w:hAnsi="仿宋" w:eastAsia="仿宋" w:cs="仿宋"/>
          <w:sz w:val="32"/>
          <w:szCs w:val="32"/>
          <w:highlight w:val="none"/>
          <w:lang w:val="en-US" w:eastAsia="zh-CN" w:bidi="ar"/>
        </w:rPr>
        <w:t>2.07万</w:t>
      </w:r>
      <w:r>
        <w:rPr>
          <w:rFonts w:hint="eastAsia" w:ascii="仿宋" w:hAnsi="仿宋" w:eastAsia="仿宋" w:cs="仿宋"/>
          <w:sz w:val="32"/>
          <w:szCs w:val="32"/>
          <w:highlight w:val="none"/>
          <w:lang w:bidi="ar"/>
        </w:rPr>
        <w:t>。较2021年度决算数增加22.96万元，增长100%，</w:t>
      </w:r>
      <w:r>
        <w:rPr>
          <w:rFonts w:hint="eastAsia" w:ascii="仿宋" w:hAnsi="仿宋" w:eastAsia="仿宋" w:cs="仿宋"/>
          <w:sz w:val="32"/>
          <w:szCs w:val="32"/>
          <w:highlight w:val="none"/>
          <w:lang w:val="en-US" w:eastAsia="zh-CN" w:bidi="ar"/>
        </w:rPr>
        <w:t>主要原因是：本部门是2022年9月新成立单位，2021年无部门决算。</w:t>
      </w:r>
    </w:p>
    <w:p>
      <w:pPr>
        <w:keepNext w:val="0"/>
        <w:keepLines w:val="0"/>
        <w:widowControl w:val="0"/>
        <w:suppressLineNumbers w:val="0"/>
        <w:spacing w:before="0" w:beforeAutospacing="0" w:after="0" w:afterAutospacing="0"/>
        <w:ind w:left="0" w:right="0" w:firstLine="620" w:firstLineChars="200"/>
        <w:jc w:val="left"/>
        <w:rPr>
          <w:rFonts w:hint="eastAsia" w:ascii="仿宋" w:hAnsi="仿宋" w:eastAsia="仿宋_GB2312" w:cs="仿宋"/>
          <w:sz w:val="32"/>
          <w:szCs w:val="32"/>
          <w:highlight w:val="none"/>
          <w:lang w:eastAsia="zh-CN" w:bidi="ar"/>
        </w:rPr>
      </w:pPr>
      <w:r>
        <w:rPr>
          <w:rFonts w:hint="default" w:ascii="仿宋_GB2312" w:hAnsi="微软雅黑" w:eastAsia="仿宋_GB2312" w:cs="仿宋_GB2312"/>
          <w:i w:val="0"/>
          <w:iCs w:val="0"/>
          <w:caps w:val="0"/>
          <w:color w:val="000000"/>
          <w:spacing w:val="0"/>
          <w:sz w:val="31"/>
          <w:szCs w:val="31"/>
          <w:highlight w:val="none"/>
          <w:shd w:val="clear" w:color="auto" w:fill="FFFFFF"/>
        </w:rPr>
        <w:t>结余分配</w:t>
      </w:r>
      <w:r>
        <w:rPr>
          <w:rFonts w:hint="eastAsia" w:ascii="仿宋_GB2312" w:hAnsi="微软雅黑" w:eastAsia="仿宋_GB2312" w:cs="仿宋_GB2312"/>
          <w:color w:val="000000"/>
          <w:sz w:val="31"/>
          <w:szCs w:val="31"/>
          <w:highlight w:val="none"/>
          <w:shd w:val="clear" w:color="auto" w:fill="FFFFFF"/>
        </w:rPr>
        <w:t>0.00</w:t>
      </w:r>
      <w:r>
        <w:rPr>
          <w:rFonts w:hint="default" w:ascii="仿宋_GB2312" w:hAnsi="微软雅黑" w:eastAsia="仿宋_GB2312" w:cs="仿宋_GB2312"/>
          <w:i w:val="0"/>
          <w:iCs w:val="0"/>
          <w:caps w:val="0"/>
          <w:color w:val="000000"/>
          <w:spacing w:val="0"/>
          <w:sz w:val="31"/>
          <w:szCs w:val="31"/>
          <w:highlight w:val="none"/>
          <w:shd w:val="clear" w:color="auto" w:fill="FFFFFF"/>
        </w:rPr>
        <w:t>万元，为事业单位按规定提取的专用结余、缴纳所得税和转入非财政拨款结余等。较202</w:t>
      </w:r>
      <w:r>
        <w:rPr>
          <w:rFonts w:hint="eastAsia" w:ascii="仿宋_GB2312" w:hAnsi="微软雅黑" w:eastAsia="仿宋_GB2312" w:cs="仿宋_GB2312"/>
          <w:i w:val="0"/>
          <w:iCs w:val="0"/>
          <w:caps w:val="0"/>
          <w:color w:val="000000"/>
          <w:spacing w:val="0"/>
          <w:sz w:val="31"/>
          <w:szCs w:val="31"/>
          <w:highlight w:val="none"/>
          <w:shd w:val="clear" w:color="auto" w:fill="FFFFFF"/>
          <w:lang w:val="en-US" w:eastAsia="zh-CN"/>
        </w:rPr>
        <w:t>1</w:t>
      </w:r>
      <w:r>
        <w:rPr>
          <w:rFonts w:hint="default" w:ascii="仿宋_GB2312" w:hAnsi="微软雅黑" w:eastAsia="仿宋_GB2312" w:cs="仿宋_GB2312"/>
          <w:i w:val="0"/>
          <w:iCs w:val="0"/>
          <w:caps w:val="0"/>
          <w:color w:val="000000"/>
          <w:spacing w:val="0"/>
          <w:sz w:val="31"/>
          <w:szCs w:val="31"/>
          <w:highlight w:val="none"/>
          <w:shd w:val="clear" w:color="auto" w:fill="FFFFFF"/>
        </w:rPr>
        <w:t>年决算万元</w:t>
      </w:r>
      <w:r>
        <w:rPr>
          <w:rFonts w:hint="eastAsia" w:ascii="仿宋_GB2312" w:hAnsi="微软雅黑" w:eastAsia="仿宋_GB2312" w:cs="仿宋_GB2312"/>
          <w:i w:val="0"/>
          <w:iCs w:val="0"/>
          <w:caps w:val="0"/>
          <w:color w:val="000000"/>
          <w:spacing w:val="0"/>
          <w:sz w:val="31"/>
          <w:szCs w:val="31"/>
          <w:highlight w:val="none"/>
          <w:shd w:val="clear" w:color="auto" w:fill="FFFFFF"/>
          <w:lang w:val="en-US" w:eastAsia="zh-CN"/>
        </w:rPr>
        <w:t>,</w:t>
      </w:r>
      <w:r>
        <w:rPr>
          <w:rFonts w:hint="eastAsia" w:ascii="仿宋_GB2312" w:hAnsi="微软雅黑" w:eastAsia="仿宋_GB2312" w:cs="仿宋_GB2312"/>
          <w:color w:val="000000"/>
          <w:sz w:val="31"/>
          <w:szCs w:val="31"/>
          <w:highlight w:val="none"/>
          <w:shd w:val="clear" w:color="auto" w:fill="FFFFFF"/>
        </w:rPr>
        <w:t>增加0.00</w:t>
      </w:r>
      <w:r>
        <w:rPr>
          <w:rFonts w:hint="default" w:ascii="仿宋_GB2312" w:hAnsi="微软雅黑" w:eastAsia="仿宋_GB2312" w:cs="仿宋_GB2312"/>
          <w:i w:val="0"/>
          <w:iCs w:val="0"/>
          <w:caps w:val="0"/>
          <w:color w:val="000000"/>
          <w:spacing w:val="0"/>
          <w:sz w:val="31"/>
          <w:szCs w:val="31"/>
          <w:highlight w:val="none"/>
          <w:shd w:val="clear" w:color="auto" w:fill="FFFFFF"/>
        </w:rPr>
        <w:t>万元，</w:t>
      </w:r>
      <w:r>
        <w:rPr>
          <w:rFonts w:hint="eastAsia" w:ascii="仿宋_GB2312" w:hAnsi="微软雅黑" w:eastAsia="仿宋_GB2312" w:cs="仿宋_GB2312"/>
          <w:color w:val="000000"/>
          <w:sz w:val="31"/>
          <w:szCs w:val="31"/>
          <w:highlight w:val="none"/>
          <w:shd w:val="clear" w:color="auto" w:fill="FFFFFF"/>
        </w:rPr>
        <w:t>增长0%</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default" w:ascii="仿宋_GB2312" w:hAnsi="微软雅黑" w:eastAsia="仿宋_GB2312" w:cs="仿宋_GB2312"/>
          <w:i w:val="0"/>
          <w:iCs w:val="0"/>
          <w:caps w:val="0"/>
          <w:color w:val="000000" w:themeColor="text1"/>
          <w:spacing w:val="0"/>
          <w:sz w:val="31"/>
          <w:szCs w:val="31"/>
          <w:highlight w:val="none"/>
          <w:shd w:val="clear" w:color="auto" w:fill="FFFFFF"/>
          <w14:textFill>
            <w14:solidFill>
              <w14:schemeClr w14:val="tx1"/>
            </w14:solidFill>
          </w14:textFill>
        </w:rPr>
        <w:t>主要原因是</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w:t>
      </w:r>
      <w:r>
        <w:rPr>
          <w:rFonts w:hint="eastAsia" w:ascii="仿宋" w:hAnsi="仿宋" w:eastAsia="仿宋" w:cs="仿宋"/>
          <w:sz w:val="32"/>
          <w:szCs w:val="32"/>
          <w:highlight w:val="none"/>
          <w:lang w:val="en-US" w:eastAsia="zh-CN" w:bidi="ar"/>
        </w:rPr>
        <w:t>本部门2022年无结余。</w:t>
      </w:r>
    </w:p>
    <w:p>
      <w:pPr>
        <w:keepNext w:val="0"/>
        <w:keepLines w:val="0"/>
        <w:widowControl w:val="0"/>
        <w:suppressLineNumbers w:val="0"/>
        <w:spacing w:before="0" w:beforeAutospacing="0" w:after="0" w:afterAutospacing="0"/>
        <w:ind w:left="0" w:right="0"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年末结转和结余</w:t>
      </w:r>
      <w:r>
        <w:rPr>
          <w:rFonts w:ascii="仿宋" w:hAnsi="仿宋" w:eastAsia="仿宋" w:cs="仿宋"/>
          <w:sz w:val="32"/>
          <w:u w:color="auto"/>
        </w:rPr>
        <w:t>0.00</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为本年度或以前年度预算安排、因客观条件发生变化无法按原计划实施，需要延迟到以后年度按有关规定继续使用的资金</w:t>
      </w:r>
      <w:r>
        <w:rPr>
          <w:rFonts w:hint="eastAsia" w:ascii="仿宋" w:hAnsi="仿宋" w:eastAsia="仿宋" w:cs="仿宋"/>
          <w:sz w:val="32"/>
          <w:szCs w:val="32"/>
          <w:highlight w:val="none"/>
        </w:rPr>
        <w:t>。较2021年度决算数</w:t>
      </w:r>
      <w:r>
        <w:rPr>
          <w:rFonts w:ascii="仿宋" w:hAnsi="仿宋" w:eastAsia="仿宋" w:cs="仿宋"/>
          <w:sz w:val="32"/>
          <w:u w:color="auto"/>
        </w:rPr>
        <w:t>增加0.00</w:t>
      </w:r>
      <w:r>
        <w:rPr>
          <w:rFonts w:hint="eastAsia" w:ascii="仿宋" w:hAnsi="仿宋" w:eastAsia="仿宋" w:cs="仿宋"/>
          <w:sz w:val="32"/>
          <w:szCs w:val="32"/>
          <w:highlight w:val="none"/>
        </w:rPr>
        <w:t>万元，</w:t>
      </w:r>
      <w:r>
        <w:rPr>
          <w:rFonts w:ascii="仿宋" w:hAnsi="仿宋" w:eastAsia="仿宋" w:cs="仿宋"/>
          <w:sz w:val="32"/>
          <w:u w:color="auto"/>
        </w:rPr>
        <w:t>增长0%</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sz w:val="32"/>
          <w:szCs w:val="32"/>
          <w:highlight w:val="none"/>
          <w:lang w:val="en-US" w:eastAsia="zh-CN" w:bidi="ar"/>
        </w:rPr>
        <w:t>本部门是2022年9月新成立单位，2022年无结转和结余。</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二、2022 年度</w:t>
      </w:r>
      <w:bookmarkStart w:id="2" w:name="OLE_LINK1"/>
      <w:r>
        <w:rPr>
          <w:rFonts w:hint="eastAsia" w:ascii="黑体" w:hAnsi="黑体" w:eastAsia="黑体" w:cs="黑体"/>
          <w:sz w:val="32"/>
          <w:szCs w:val="32"/>
          <w:highlight w:val="none"/>
        </w:rPr>
        <w:t>一般公共预算财政拨款支出决算情况</w:t>
      </w:r>
      <w:bookmarkEnd w:id="2"/>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lang w:eastAsia="zh-CN"/>
        </w:rPr>
        <w:t xml:space="preserve"> </w:t>
      </w:r>
      <w:r>
        <w:rPr>
          <w:rFonts w:hint="eastAsia" w:ascii="仿宋" w:hAnsi="仿宋" w:eastAsia="仿宋" w:cs="仿宋"/>
          <w:sz w:val="32"/>
          <w:szCs w:val="32"/>
          <w:highlight w:val="none"/>
        </w:rPr>
        <w:t>环江毛南族自治县第五初级中学2022年度一般公共预算财政拨款支出</w:t>
      </w:r>
      <w:r>
        <w:rPr>
          <w:rFonts w:ascii="仿宋" w:hAnsi="仿宋" w:eastAsia="仿宋" w:cs="仿宋"/>
          <w:sz w:val="32"/>
          <w:u w:color="auto"/>
        </w:rPr>
        <w:t>22.96</w:t>
      </w:r>
      <w:r>
        <w:rPr>
          <w:rFonts w:hint="eastAsia" w:ascii="仿宋" w:hAnsi="仿宋" w:eastAsia="仿宋" w:cs="仿宋"/>
          <w:sz w:val="32"/>
          <w:szCs w:val="32"/>
          <w:highlight w:val="none"/>
        </w:rPr>
        <w:t>万元，较2021年度决算数</w:t>
      </w:r>
      <w:r>
        <w:rPr>
          <w:rFonts w:ascii="仿宋" w:hAnsi="仿宋" w:eastAsia="仿宋" w:cs="仿宋"/>
          <w:sz w:val="32"/>
          <w:u w:color="auto"/>
        </w:rPr>
        <w:t>增加22.96</w:t>
      </w:r>
      <w:r>
        <w:rPr>
          <w:rFonts w:hint="eastAsia" w:ascii="仿宋" w:hAnsi="仿宋" w:eastAsia="仿宋" w:cs="仿宋"/>
          <w:sz w:val="32"/>
          <w:szCs w:val="32"/>
          <w:highlight w:val="none"/>
        </w:rPr>
        <w:t>万元，</w:t>
      </w:r>
      <w:r>
        <w:rPr>
          <w:rFonts w:ascii="仿宋" w:hAnsi="仿宋" w:eastAsia="仿宋" w:cs="仿宋"/>
          <w:sz w:val="32"/>
          <w:u w:color="auto"/>
        </w:rPr>
        <w:t>增长100%</w:t>
      </w:r>
      <w:r>
        <w:rPr>
          <w:rFonts w:hint="eastAsia" w:ascii="仿宋" w:hAnsi="仿宋" w:eastAsia="仿宋" w:cs="仿宋"/>
          <w:sz w:val="32"/>
          <w:szCs w:val="32"/>
          <w:highlight w:val="none"/>
        </w:rPr>
        <w:t>。其中：基本支出</w:t>
      </w:r>
      <w:r>
        <w:rPr>
          <w:rFonts w:ascii="仿宋" w:hAnsi="仿宋" w:eastAsia="仿宋" w:cs="仿宋"/>
          <w:sz w:val="32"/>
          <w:u w:color="auto"/>
        </w:rPr>
        <w:t>9.08</w:t>
      </w:r>
      <w:r>
        <w:rPr>
          <w:rFonts w:hint="eastAsia" w:ascii="仿宋" w:hAnsi="仿宋" w:eastAsia="仿宋" w:cs="仿宋"/>
          <w:sz w:val="32"/>
          <w:szCs w:val="32"/>
          <w:highlight w:val="none"/>
        </w:rPr>
        <w:t>万元，项目支出</w:t>
      </w:r>
      <w:r>
        <w:rPr>
          <w:rFonts w:ascii="仿宋" w:hAnsi="仿宋" w:eastAsia="仿宋" w:cs="仿宋"/>
          <w:sz w:val="32"/>
          <w:u w:color="auto"/>
        </w:rPr>
        <w:t>13.89</w:t>
      </w:r>
      <w:r>
        <w:rPr>
          <w:rFonts w:hint="eastAsia" w:ascii="仿宋" w:hAnsi="仿宋" w:eastAsia="仿宋" w:cs="仿宋"/>
          <w:sz w:val="32"/>
          <w:szCs w:val="32"/>
          <w:highlight w:val="none"/>
        </w:rPr>
        <w:t>万元。</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lang w:eastAsia="zh-CN"/>
        </w:rPr>
        <w:t xml:space="preserve"> </w:t>
      </w:r>
      <w:r>
        <w:rPr>
          <w:rFonts w:hint="eastAsia" w:ascii="仿宋" w:hAnsi="仿宋" w:eastAsia="仿宋" w:cs="仿宋"/>
          <w:sz w:val="32"/>
          <w:szCs w:val="32"/>
          <w:highlight w:val="none"/>
        </w:rPr>
        <w:t>环江毛南族自治县第五初级中学2022 年度一般公共预算财政拨款支出</w:t>
      </w:r>
      <w:r>
        <w:rPr>
          <w:rFonts w:hint="eastAsia" w:ascii="仿宋" w:hAnsi="仿宋" w:eastAsia="仿宋" w:cs="仿宋"/>
          <w:sz w:val="32"/>
          <w:szCs w:val="32"/>
          <w:highlight w:val="none"/>
          <w:lang w:val="en-US" w:eastAsia="zh-CN"/>
        </w:rPr>
        <w:t>无</w:t>
      </w:r>
      <w:r>
        <w:rPr>
          <w:rFonts w:hint="eastAsia" w:ascii="仿宋" w:hAnsi="仿宋" w:eastAsia="仿宋" w:cs="仿宋"/>
          <w:sz w:val="32"/>
          <w:szCs w:val="32"/>
          <w:highlight w:val="none"/>
        </w:rPr>
        <w:t>年初预算，支出决算为</w:t>
      </w:r>
      <w:r>
        <w:rPr>
          <w:rFonts w:ascii="仿宋" w:hAnsi="仿宋" w:eastAsia="仿宋" w:cs="仿宋"/>
          <w:sz w:val="32"/>
          <w:u w:color="auto"/>
        </w:rPr>
        <w:t>22.96</w:t>
      </w:r>
      <w:r>
        <w:rPr>
          <w:rFonts w:hint="eastAsia" w:ascii="仿宋" w:hAnsi="仿宋" w:eastAsia="仿宋" w:cs="仿宋"/>
          <w:sz w:val="32"/>
          <w:szCs w:val="32"/>
          <w:highlight w:val="none"/>
        </w:rPr>
        <w:t>万元，完成年初预算的</w:t>
      </w:r>
      <w:r>
        <w:rPr>
          <w:rFonts w:ascii="仿宋" w:hAnsi="仿宋" w:eastAsia="仿宋" w:cs="仿宋"/>
          <w:sz w:val="32"/>
          <w:u w:color="auto"/>
        </w:rPr>
        <w:t>100.00%</w:t>
      </w:r>
      <w:r>
        <w:rPr>
          <w:rFonts w:hint="eastAsia" w:ascii="仿宋" w:hAnsi="仿宋" w:eastAsia="仿宋" w:cs="仿宋"/>
          <w:sz w:val="32"/>
          <w:szCs w:val="32"/>
          <w:highlight w:val="none"/>
        </w:rPr>
        <w:t>。</w:t>
      </w:r>
    </w:p>
    <w:p>
      <w:pPr>
        <w:jc w:val="left"/>
        <w:rPr>
          <w:rFonts w:hint="eastAsia" w:eastAsia="仿宋"/>
          <w:color w:val="FF0000"/>
          <w:highlight w:val="none"/>
          <w:lang w:val="en-US" w:eastAsia="zh-CN"/>
        </w:rPr>
      </w:pPr>
      <w:bookmarkStart w:id="3" w:name="OLE_LINK2"/>
      <w:bookmarkEnd w:id="3"/>
      <w:r>
        <w:rPr>
          <w:rFonts w:hint="eastAsia" w:ascii="仿宋" w:hAnsi="仿宋" w:eastAsia="仿宋"/>
          <w:sz w:val="32"/>
          <w:szCs w:val="32"/>
          <w:highlight w:val="none"/>
        </w:rPr>
        <w:t xml:space="preserve"> </w:t>
      </w:r>
      <w:r>
        <w:rPr>
          <w:rFonts w:hint="eastAsia" w:ascii="仿宋" w:hAnsi="仿宋" w:eastAsia="仿宋"/>
          <w:sz w:val="32"/>
          <w:szCs w:val="32"/>
          <w:highlight w:val="none"/>
          <w:lang w:val="en-US" w:eastAsia="zh-CN"/>
        </w:rPr>
        <w:t xml:space="preserve">   （一）</w:t>
      </w:r>
      <w:r>
        <w:rPr>
          <w:rFonts w:hint="eastAsia" w:ascii="仿宋" w:hAnsi="仿宋" w:eastAsia="仿宋"/>
          <w:sz w:val="32"/>
          <w:szCs w:val="32"/>
          <w:highlight w:val="none"/>
        </w:rPr>
        <w:t>教育支出</w:t>
      </w:r>
      <w:r>
        <w:rPr>
          <w:rFonts w:ascii="仿宋" w:hAnsi="仿宋" w:eastAsia="仿宋"/>
          <w:sz w:val="32"/>
          <w:u w:color="auto"/>
        </w:rPr>
        <w:t>（205</w:t>
      </w:r>
      <w:r>
        <w:rPr>
          <w:rFonts w:hint="eastAsia" w:ascii="仿宋" w:hAnsi="仿宋" w:eastAsia="仿宋"/>
          <w:sz w:val="32"/>
          <w:szCs w:val="32"/>
          <w:highlight w:val="none"/>
        </w:rPr>
        <w:t>类）年初预算为</w:t>
      </w:r>
      <w:r>
        <w:rPr>
          <w:rFonts w:ascii="仿宋" w:hAnsi="仿宋" w:eastAsia="仿宋"/>
          <w:sz w:val="32"/>
          <w:szCs w:val="32"/>
          <w:highlight w:val="none"/>
        </w:rPr>
        <w:t>0.00</w:t>
      </w:r>
      <w:r>
        <w:rPr>
          <w:rFonts w:hint="eastAsia" w:ascii="仿宋" w:hAnsi="仿宋" w:eastAsia="仿宋"/>
          <w:sz w:val="32"/>
          <w:szCs w:val="32"/>
          <w:highlight w:val="none"/>
        </w:rPr>
        <w:t>万元，支出决算为</w:t>
      </w:r>
      <w:r>
        <w:rPr>
          <w:rFonts w:ascii="仿宋" w:hAnsi="仿宋" w:eastAsia="仿宋"/>
          <w:sz w:val="32"/>
          <w:szCs w:val="32"/>
          <w:highlight w:val="none"/>
        </w:rPr>
        <w:t>22.96</w:t>
      </w:r>
      <w:r>
        <w:rPr>
          <w:rFonts w:hint="eastAsia" w:ascii="仿宋" w:hAnsi="仿宋" w:eastAsia="仿宋"/>
          <w:sz w:val="32"/>
          <w:szCs w:val="32"/>
          <w:highlight w:val="none"/>
        </w:rPr>
        <w:t>万元，完成年初预算的</w:t>
      </w:r>
      <w:r>
        <w:rPr>
          <w:rFonts w:ascii="仿宋" w:hAnsi="仿宋" w:eastAsia="仿宋"/>
          <w:sz w:val="32"/>
          <w:szCs w:val="32"/>
          <w:highlight w:val="none"/>
        </w:rPr>
        <w:t>100.00%</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w:t>
      </w:r>
      <w:r>
        <w:rPr>
          <w:rFonts w:hint="eastAsia" w:ascii="仿宋" w:hAnsi="仿宋" w:eastAsia="仿宋" w:cs="仿宋"/>
          <w:sz w:val="32"/>
          <w:szCs w:val="32"/>
          <w:highlight w:val="none"/>
          <w:lang w:val="en-US" w:eastAsia="zh-CN" w:bidi="ar"/>
        </w:rPr>
        <w:t>本部门是2022年9月新成立单位，2022年无部门年初预算。</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2050203</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初中教育</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0.00</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22.51</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100.00%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21"/>
                <w:szCs w:val="21"/>
                <w:highlight w:val="none"/>
                <w:lang w:val="en-US" w:eastAsia="zh-CN"/>
              </w:rPr>
              <w:t>学生助学金、商品和服务支出</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auto"/>
                <w:sz w:val="18"/>
                <w:szCs w:val="18"/>
                <w:highlight w:val="none"/>
                <w:u w:val="none"/>
                <w:lang w:val="en-US" w:eastAsia="zh-CN"/>
              </w:rPr>
            </w:pPr>
            <w:r>
              <w:rPr>
                <w:rFonts w:hint="default" w:ascii="仿宋" w:hAnsi="仿宋" w:eastAsia="仿宋" w:cs="仿宋"/>
                <w:color w:val="auto"/>
                <w:sz w:val="21"/>
                <w:szCs w:val="21"/>
                <w:highlight w:val="none"/>
                <w:lang w:val="en-US" w:eastAsia="zh-CN"/>
              </w:rPr>
              <w:t>2022年无部门年初预算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2050299</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其他普通教育支出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0.00</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0.45</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100.00%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21"/>
                <w:szCs w:val="21"/>
                <w:highlight w:val="none"/>
                <w:lang w:val="en-US" w:eastAsia="zh-CN"/>
              </w:rPr>
              <w:t>商品和服务支出</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auto"/>
                <w:sz w:val="18"/>
                <w:szCs w:val="18"/>
                <w:highlight w:val="none"/>
                <w:u w:val="none"/>
                <w:lang w:val="en-US" w:eastAsia="zh-CN"/>
              </w:rPr>
            </w:pPr>
            <w:r>
              <w:rPr>
                <w:rFonts w:hint="default" w:ascii="仿宋" w:hAnsi="仿宋" w:eastAsia="仿宋" w:cs="仿宋"/>
                <w:color w:val="auto"/>
                <w:sz w:val="21"/>
                <w:szCs w:val="21"/>
                <w:highlight w:val="none"/>
                <w:lang w:val="en-US" w:eastAsia="zh-CN"/>
              </w:rPr>
              <w:t>2022年无部门年初预算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22.96</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r>
    </w:tbl>
    <w:p>
      <w:pPr>
        <w:jc w:val="left"/>
        <w:rPr>
          <w:rFonts w:hint="eastAsia" w:ascii="仿宋" w:hAnsi="仿宋" w:eastAsia="仿宋"/>
          <w:sz w:val="32"/>
          <w:szCs w:val="32"/>
          <w:highlight w:val="none"/>
        </w:rPr>
      </w:pPr>
    </w:p>
    <w:p>
      <w:pPr>
        <w:jc w:val="center"/>
        <w:rPr>
          <w:rFonts w:ascii="仿宋" w:hAnsi="仿宋" w:eastAsia="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5715"/>
            <wp:docPr id="6"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三、2022年度一般公共预算财政拨款基本支出决算情况说明</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lang w:eastAsia="zh-CN"/>
        </w:rPr>
        <w:t xml:space="preserve"> </w:t>
      </w:r>
      <w:r>
        <w:rPr>
          <w:rFonts w:hint="eastAsia" w:ascii="仿宋" w:hAnsi="仿宋" w:eastAsia="仿宋" w:cs="仿宋"/>
          <w:sz w:val="32"/>
          <w:szCs w:val="32"/>
          <w:highlight w:val="none"/>
        </w:rPr>
        <w:t>环江毛南族自治县第五初级中学2022年度一般公共预算财政拨款基本支出</w:t>
      </w:r>
      <w:r>
        <w:rPr>
          <w:rFonts w:ascii="仿宋" w:hAnsi="仿宋" w:eastAsia="仿宋" w:cs="仿宋"/>
          <w:sz w:val="32"/>
          <w:u w:color="auto"/>
        </w:rPr>
        <w:t>9.08</w:t>
      </w:r>
      <w:r>
        <w:rPr>
          <w:rFonts w:hint="eastAsia" w:ascii="仿宋" w:hAnsi="仿宋" w:eastAsia="仿宋" w:cs="仿宋"/>
          <w:sz w:val="32"/>
          <w:szCs w:val="32"/>
          <w:highlight w:val="none"/>
        </w:rPr>
        <w:t>万元，</w:t>
      </w:r>
      <w:r>
        <w:rPr>
          <w:rFonts w:hint="default" w:ascii="仿宋_GB2312" w:hAnsi="微软雅黑" w:eastAsia="仿宋_GB2312" w:cs="仿宋_GB2312"/>
          <w:i w:val="0"/>
          <w:iCs w:val="0"/>
          <w:caps w:val="0"/>
          <w:color w:val="000000"/>
          <w:spacing w:val="0"/>
          <w:sz w:val="31"/>
          <w:szCs w:val="31"/>
          <w:highlight w:val="none"/>
          <w:shd w:val="clear" w:color="auto" w:fill="FFFFFF"/>
        </w:rPr>
        <w:t>其中：人员经费支出</w:t>
      </w:r>
      <w:r>
        <w:rPr>
          <w:rFonts w:hint="eastAsia" w:ascii="仿宋" w:hAnsi="仿宋" w:eastAsia="仿宋" w:cs="仿宋"/>
          <w:sz w:val="32"/>
          <w:szCs w:val="32"/>
          <w:highlight w:val="none"/>
        </w:rPr>
        <w:t>7.46</w:t>
      </w:r>
      <w:r>
        <w:rPr>
          <w:rFonts w:hint="default" w:ascii="仿宋_GB2312" w:hAnsi="微软雅黑" w:eastAsia="仿宋_GB2312" w:cs="仿宋_GB2312"/>
          <w:i w:val="0"/>
          <w:iCs w:val="0"/>
          <w:caps w:val="0"/>
          <w:color w:val="000000"/>
          <w:spacing w:val="0"/>
          <w:sz w:val="31"/>
          <w:szCs w:val="31"/>
          <w:highlight w:val="none"/>
          <w:shd w:val="clear" w:color="auto" w:fill="FFFFFF"/>
        </w:rPr>
        <w:t>万元，公用经费支出</w:t>
      </w:r>
      <w:r>
        <w:rPr>
          <w:rFonts w:hint="eastAsia" w:ascii="仿宋" w:hAnsi="仿宋" w:eastAsia="仿宋" w:cs="仿宋"/>
          <w:sz w:val="32"/>
          <w:szCs w:val="32"/>
          <w:highlight w:val="none"/>
        </w:rPr>
        <w:t>1.62</w:t>
      </w:r>
      <w:r>
        <w:rPr>
          <w:rFonts w:hint="default" w:ascii="仿宋_GB2312" w:hAnsi="微软雅黑" w:eastAsia="仿宋_GB2312" w:cs="仿宋_GB2312"/>
          <w:i w:val="0"/>
          <w:iCs w:val="0"/>
          <w:caps w:val="0"/>
          <w:color w:val="000000"/>
          <w:spacing w:val="0"/>
          <w:sz w:val="31"/>
          <w:szCs w:val="31"/>
          <w:highlight w:val="none"/>
          <w:shd w:val="clear" w:color="auto" w:fill="FFFFFF"/>
        </w:rPr>
        <w:t>万元，</w:t>
      </w:r>
      <w:r>
        <w:rPr>
          <w:rFonts w:hint="eastAsia" w:ascii="仿宋" w:hAnsi="仿宋" w:eastAsia="仿宋" w:cs="仿宋"/>
          <w:sz w:val="32"/>
          <w:szCs w:val="32"/>
          <w:highlight w:val="none"/>
        </w:rPr>
        <w:t>支出具体情况如下：</w:t>
      </w:r>
    </w:p>
    <w:p>
      <w:pPr>
        <w:keepNext w:val="0"/>
        <w:keepLines w:val="0"/>
        <w:widowControl w:val="0"/>
        <w:numPr>
          <w:ilvl w:val="0"/>
          <w:numId w:val="1"/>
        </w:numPr>
        <w:suppressLineNumbers w:val="0"/>
        <w:spacing w:before="0" w:beforeAutospacing="0" w:after="0" w:afterAutospacing="0"/>
        <w:ind w:left="0" w:leftChars="0" w:right="0" w:firstLine="420" w:firstLineChars="0"/>
        <w:jc w:val="left"/>
        <w:rPr>
          <w:rFonts w:ascii="仿宋" w:hAnsi="仿宋" w:eastAsia="仿宋" w:cs="仿宋"/>
          <w:color w:val="auto"/>
          <w:sz w:val="32"/>
          <w:szCs w:val="32"/>
          <w:highlight w:val="none"/>
        </w:rPr>
      </w:pPr>
      <w:r>
        <w:rPr>
          <w:rFonts w:hint="eastAsia" w:ascii="仿宋" w:hAnsi="仿宋" w:eastAsia="仿宋" w:cs="仿宋"/>
          <w:sz w:val="32"/>
          <w:szCs w:val="32"/>
          <w:highlight w:val="none"/>
        </w:rPr>
        <w:t>工资福利支出</w:t>
      </w:r>
      <w:r>
        <w:rPr>
          <w:rFonts w:ascii="仿宋" w:hAnsi="仿宋" w:eastAsia="仿宋" w:cs="仿宋"/>
          <w:sz w:val="32"/>
          <w:u w:color="auto"/>
        </w:rPr>
        <w:t>0.00万元，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0%</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sz w:val="32"/>
          <w:szCs w:val="32"/>
          <w:highlight w:val="none"/>
        </w:rPr>
        <w:t>（简要说明预决算差异）</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2022年我部门无在编教师，所有教师编制在原单位，工资也在原单位发放。</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2130425"/>
            <wp:effectExtent l="4445" t="4445" r="16510" b="17780"/>
            <wp:docPr id="8"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keepNext w:val="0"/>
        <w:keepLines w:val="0"/>
        <w:widowControl w:val="0"/>
        <w:numPr>
          <w:ilvl w:val="0"/>
          <w:numId w:val="1"/>
        </w:numPr>
        <w:suppressLineNumbers w:val="0"/>
        <w:spacing w:before="0" w:beforeAutospacing="0" w:after="0" w:afterAutospacing="0"/>
        <w:ind w:left="0" w:leftChars="0" w:right="0" w:firstLine="420" w:firstLineChars="0"/>
        <w:jc w:val="left"/>
        <w:rPr>
          <w:rFonts w:ascii="仿宋" w:hAnsi="仿宋" w:eastAsia="仿宋" w:cs="仿宋"/>
          <w:color w:val="FF0000"/>
          <w:sz w:val="32"/>
          <w:szCs w:val="32"/>
          <w:highlight w:val="none"/>
        </w:rPr>
      </w:pPr>
      <w:r>
        <w:rPr>
          <w:rFonts w:hint="eastAsia" w:ascii="仿宋" w:hAnsi="仿宋" w:eastAsia="仿宋" w:cs="仿宋"/>
          <w:sz w:val="32"/>
          <w:szCs w:val="32"/>
          <w:highlight w:val="none"/>
        </w:rPr>
        <w:t>商品和服务支出</w:t>
      </w:r>
      <w:r>
        <w:rPr>
          <w:rFonts w:ascii="仿宋" w:hAnsi="仿宋" w:eastAsia="仿宋" w:cs="仿宋"/>
          <w:sz w:val="32"/>
          <w:u w:color="auto"/>
        </w:rPr>
        <w:t>1.62万元，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100%</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sz w:val="32"/>
          <w:szCs w:val="32"/>
          <w:highlight w:val="none"/>
        </w:rPr>
        <w:t>（简要说明预决算差异）</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sz w:val="32"/>
          <w:szCs w:val="32"/>
          <w:highlight w:val="none"/>
          <w:lang w:val="en-US" w:eastAsia="zh-CN" w:bidi="ar"/>
        </w:rPr>
        <w:t>本部门是2022年9月新成立单位，2022年无部门年初预算。</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30201办公费0.54万元，30205水费0.98万元，30211差旅费0.10万元。</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2720975"/>
            <wp:effectExtent l="4445" t="4445" r="16510" b="17780"/>
            <wp:docPr id="10"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keepNext w:val="0"/>
        <w:keepLines w:val="0"/>
        <w:widowControl w:val="0"/>
        <w:numPr>
          <w:ilvl w:val="0"/>
          <w:numId w:val="1"/>
        </w:numPr>
        <w:suppressLineNumbers w:val="0"/>
        <w:spacing w:before="0" w:beforeAutospacing="0" w:after="0" w:afterAutospacing="0"/>
        <w:ind w:left="0" w:leftChars="0" w:right="0" w:firstLine="420" w:firstLineChars="0"/>
        <w:jc w:val="left"/>
        <w:rPr>
          <w:rFonts w:ascii="仿宋" w:hAnsi="仿宋" w:eastAsia="仿宋" w:cs="仿宋"/>
          <w:color w:val="FF0000"/>
          <w:sz w:val="32"/>
          <w:szCs w:val="32"/>
          <w:highlight w:val="none"/>
        </w:rPr>
      </w:pPr>
      <w:r>
        <w:rPr>
          <w:rFonts w:hint="eastAsia" w:ascii="仿宋" w:hAnsi="仿宋" w:eastAsia="仿宋" w:cs="仿宋"/>
          <w:sz w:val="32"/>
          <w:szCs w:val="32"/>
          <w:highlight w:val="none"/>
        </w:rPr>
        <w:t>对个人和家庭的补助</w:t>
      </w:r>
      <w:r>
        <w:rPr>
          <w:rFonts w:ascii="仿宋" w:hAnsi="仿宋" w:eastAsia="仿宋" w:cs="仿宋"/>
          <w:sz w:val="32"/>
          <w:u w:color="auto"/>
        </w:rPr>
        <w:t>7.46万元，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100%</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sz w:val="32"/>
          <w:szCs w:val="32"/>
          <w:highlight w:val="none"/>
        </w:rPr>
        <w:t>（简要说明预决算差异）</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sz w:val="32"/>
          <w:szCs w:val="32"/>
          <w:highlight w:val="none"/>
          <w:lang w:val="en-US" w:eastAsia="zh-CN" w:bidi="ar"/>
        </w:rPr>
        <w:t>本部门是2022年9月新成立单位，2022年无部门年初预算。</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30308助学金7.46万元。</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2368550"/>
            <wp:effectExtent l="4445" t="4445" r="16510" b="8255"/>
            <wp:docPr id="12"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keepNext w:val="0"/>
        <w:keepLines w:val="0"/>
        <w:widowControl w:val="0"/>
        <w:numPr>
          <w:ilvl w:val="0"/>
          <w:numId w:val="1"/>
        </w:numPr>
        <w:suppressLineNumbers w:val="0"/>
        <w:spacing w:before="0" w:beforeAutospacing="0" w:after="0" w:afterAutospacing="0"/>
        <w:ind w:left="0" w:leftChars="0" w:right="0" w:firstLine="420" w:firstLineChars="0"/>
        <w:jc w:val="left"/>
        <w:rPr>
          <w:rFonts w:ascii="仿宋" w:hAnsi="仿宋" w:eastAsia="仿宋" w:cs="仿宋"/>
          <w:color w:val="FF0000"/>
          <w:sz w:val="32"/>
          <w:szCs w:val="32"/>
          <w:highlight w:val="none"/>
        </w:rPr>
      </w:pPr>
      <w:r>
        <w:rPr>
          <w:rFonts w:hint="eastAsia" w:ascii="仿宋" w:hAnsi="仿宋" w:eastAsia="仿宋" w:cs="仿宋"/>
          <w:sz w:val="32"/>
          <w:szCs w:val="32"/>
          <w:highlight w:val="none"/>
        </w:rPr>
        <w:t>债务利息及费用支出</w:t>
      </w:r>
      <w:r>
        <w:rPr>
          <w:rFonts w:ascii="仿宋" w:hAnsi="仿宋" w:eastAsia="仿宋" w:cs="仿宋"/>
          <w:sz w:val="32"/>
          <w:u w:color="auto"/>
        </w:rPr>
        <w:t>0.00万元，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0%</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sz w:val="32"/>
          <w:szCs w:val="32"/>
          <w:highlight w:val="none"/>
        </w:rPr>
        <w:t>（简要说明预决算差异）</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sz w:val="32"/>
          <w:szCs w:val="32"/>
          <w:highlight w:val="none"/>
          <w:lang w:val="en-US" w:eastAsia="zh-CN" w:bidi="ar"/>
        </w:rPr>
        <w:t>本部门是2022年9月新成立单位，2022年无部门年初预算。</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2386965"/>
            <wp:effectExtent l="4445" t="4445" r="16510" b="8890"/>
            <wp:docPr id="14"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keepNext w:val="0"/>
        <w:keepLines w:val="0"/>
        <w:widowControl w:val="0"/>
        <w:numPr>
          <w:ilvl w:val="0"/>
          <w:numId w:val="1"/>
        </w:numPr>
        <w:suppressLineNumbers w:val="0"/>
        <w:spacing w:before="0" w:beforeAutospacing="0" w:after="0" w:afterAutospacing="0"/>
        <w:ind w:left="0" w:leftChars="0" w:right="0" w:firstLine="420" w:firstLineChars="0"/>
        <w:jc w:val="left"/>
        <w:rPr>
          <w:rFonts w:ascii="仿宋" w:hAnsi="仿宋" w:eastAsia="仿宋" w:cs="仿宋"/>
          <w:color w:val="FF0000"/>
          <w:sz w:val="32"/>
          <w:szCs w:val="32"/>
          <w:highlight w:val="none"/>
        </w:rPr>
      </w:pPr>
      <w:r>
        <w:rPr>
          <w:rFonts w:hint="eastAsia" w:ascii="仿宋" w:hAnsi="仿宋" w:eastAsia="仿宋" w:cs="仿宋"/>
          <w:sz w:val="32"/>
          <w:szCs w:val="32"/>
          <w:highlight w:val="none"/>
        </w:rPr>
        <w:t>资本性支出</w:t>
      </w:r>
      <w:r>
        <w:rPr>
          <w:rFonts w:ascii="仿宋" w:hAnsi="仿宋" w:eastAsia="仿宋" w:cs="仿宋"/>
          <w:sz w:val="32"/>
          <w:u w:color="auto"/>
        </w:rPr>
        <w:t>0.00万元，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0%</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sz w:val="32"/>
          <w:szCs w:val="32"/>
          <w:highlight w:val="none"/>
        </w:rPr>
        <w:t>（简要说明预决算差异）</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sz w:val="32"/>
          <w:szCs w:val="32"/>
          <w:highlight w:val="none"/>
          <w:lang w:val="en-US" w:eastAsia="zh-CN" w:bidi="ar"/>
        </w:rPr>
        <w:t>本部门是2022年9月新成立单位，2022年无部门年初预算。</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2825115"/>
            <wp:effectExtent l="4445" t="4445" r="16510" b="8890"/>
            <wp:docPr id="16"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keepNext w:val="0"/>
        <w:keepLines w:val="0"/>
        <w:widowControl w:val="0"/>
        <w:numPr>
          <w:ilvl w:val="0"/>
          <w:numId w:val="1"/>
        </w:numPr>
        <w:suppressLineNumbers w:val="0"/>
        <w:spacing w:before="0" w:beforeAutospacing="0" w:after="0" w:afterAutospacing="0"/>
        <w:ind w:left="0" w:leftChars="0" w:right="0" w:firstLine="420" w:firstLineChars="0"/>
        <w:jc w:val="left"/>
        <w:rPr>
          <w:rFonts w:ascii="仿宋" w:hAnsi="仿宋" w:eastAsia="仿宋" w:cs="仿宋"/>
          <w:color w:val="FF0000"/>
          <w:sz w:val="32"/>
          <w:szCs w:val="32"/>
          <w:highlight w:val="none"/>
        </w:rPr>
      </w:pPr>
      <w:r>
        <w:rPr>
          <w:rFonts w:hint="eastAsia" w:ascii="仿宋" w:hAnsi="仿宋" w:eastAsia="仿宋" w:cs="仿宋"/>
          <w:sz w:val="32"/>
          <w:szCs w:val="32"/>
          <w:highlight w:val="none"/>
        </w:rPr>
        <w:t>其他支出</w:t>
      </w:r>
      <w:r>
        <w:rPr>
          <w:rFonts w:ascii="仿宋" w:hAnsi="仿宋" w:eastAsia="仿宋" w:cs="仿宋"/>
          <w:sz w:val="32"/>
          <w:u w:color="auto"/>
        </w:rPr>
        <w:t>0.00万元，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0%</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sz w:val="32"/>
          <w:szCs w:val="32"/>
          <w:highlight w:val="none"/>
        </w:rPr>
        <w:t>（简要说明预决算差异）</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sz w:val="32"/>
          <w:szCs w:val="32"/>
          <w:highlight w:val="none"/>
          <w:lang w:val="en-US" w:eastAsia="zh-CN" w:bidi="ar"/>
        </w:rPr>
        <w:t>本部门是2022年9月新成立单位，2022年无部门年初预算。</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p>
    <w:p>
      <w:pPr>
        <w:jc w:val="center"/>
        <w:rPr>
          <w:rFonts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18415"/>
            <wp:docPr id="18"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四、2022年度政府性基金支出决算情况</w:t>
      </w:r>
    </w:p>
    <w:p>
      <w:pPr>
        <w:ind w:firstLine="640" w:firstLineChars="200"/>
        <w:jc w:val="left"/>
        <w:rPr>
          <w:rFonts w:hint="eastAsia" w:ascii="仿宋" w:hAnsi="仿宋" w:eastAsia="仿宋" w:cs="仿宋"/>
          <w:sz w:val="32"/>
          <w:szCs w:val="32"/>
          <w:highlight w:val="none"/>
        </w:rPr>
      </w:pPr>
      <w:r>
        <w:rPr>
          <w:rFonts w:hint="eastAsia" w:ascii="仿宋_GB2312" w:hAnsi="Times New Roman" w:eastAsia="仿宋_GB2312" w:cs="Times New Roman"/>
          <w:color w:val="auto"/>
          <w:sz w:val="32"/>
          <w:szCs w:val="32"/>
          <w:lang w:eastAsia="zh-CN"/>
        </w:rPr>
        <w:t xml:space="preserve"> </w:t>
      </w:r>
      <w:r>
        <w:rPr>
          <w:rFonts w:hint="eastAsia" w:ascii="仿宋_GB2312" w:hAnsi="Times New Roman" w:eastAsia="仿宋_GB2312" w:cs="Times New Roman"/>
          <w:color w:val="auto"/>
          <w:sz w:val="32"/>
          <w:szCs w:val="32"/>
        </w:rPr>
        <w:t>环江毛南族自治县第五初级中学</w:t>
      </w:r>
      <w:r>
        <w:rPr>
          <w:rFonts w:ascii="仿宋_GB2312" w:hAnsi="仿宋_GB2312" w:eastAsia="仿宋_GB2312" w:cs="仿宋_GB2312"/>
          <w:color w:val="auto"/>
          <w:sz w:val="32"/>
          <w:u w:color="auto"/>
        </w:rPr>
        <w:t>没有政府性基金收入，也没有政府性基金收入安排的支出</w:t>
      </w:r>
      <w:r>
        <w:rPr>
          <w:rFonts w:hint="eastAsia" w:ascii="仿宋_GB2312" w:hAnsi="Times New Roman" w:eastAsia="仿宋_GB2312" w:cs="Times New Roman"/>
          <w:color w:val="auto"/>
          <w:sz w:val="32"/>
          <w:szCs w:val="32"/>
          <w:lang w:eastAsia="zh-CN"/>
        </w:rPr>
        <w:t>。</w:t>
      </w:r>
    </w:p>
    <w:p>
      <w:pPr>
        <w:jc w:val="left"/>
        <w:rPr>
          <w:rFonts w:hint="eastAsia" w:ascii="仿宋" w:hAnsi="仿宋" w:eastAsia="仿宋" w:cs="仿宋"/>
          <w:sz w:val="32"/>
          <w:szCs w:val="32"/>
          <w:highlight w:val="none"/>
        </w:rPr>
      </w:pPr>
      <w:r>
        <w:rPr>
          <w:rFonts w:hint="eastAsia" w:ascii="黑体" w:hAnsi="黑体" w:eastAsia="黑体" w:cs="黑体"/>
          <w:sz w:val="32"/>
          <w:szCs w:val="32"/>
          <w:highlight w:val="none"/>
        </w:rPr>
        <w:t>五、2022年度国有资本经营预算支出决算情况</w:t>
      </w:r>
    </w:p>
    <w:p>
      <w:pPr>
        <w:ind w:firstLine="640" w:firstLineChars="200"/>
        <w:jc w:val="left"/>
        <w:rPr>
          <w:rFonts w:hint="eastAsia" w:ascii="仿宋" w:hAnsi="仿宋" w:eastAsia="仿宋" w:cs="仿宋"/>
          <w:sz w:val="32"/>
          <w:szCs w:val="32"/>
          <w:highlight w:val="none"/>
        </w:rPr>
      </w:pPr>
      <w:bookmarkStart w:id="4" w:name="PO_part3A5B1C1DiffReason1"/>
      <w:r>
        <w:rPr>
          <w:rFonts w:hint="eastAsia" w:ascii="仿宋_GB2312" w:hAnsi="Times New Roman" w:eastAsia="仿宋_GB2312" w:cs="Times New Roman"/>
          <w:color w:val="FF0000"/>
          <w:sz w:val="32"/>
          <w:szCs w:val="32"/>
          <w:lang w:eastAsia="zh-CN"/>
        </w:rPr>
        <w:t xml:space="preserve"> </w:t>
      </w:r>
      <w:r>
        <w:rPr>
          <w:rFonts w:hint="eastAsia" w:ascii="仿宋_GB2312" w:hAnsi="Times New Roman" w:eastAsia="仿宋_GB2312" w:cs="Times New Roman"/>
          <w:color w:val="auto"/>
          <w:sz w:val="32"/>
          <w:szCs w:val="32"/>
        </w:rPr>
        <w:t>环江毛南族自治县第五初级中学</w:t>
      </w:r>
      <w:r>
        <w:rPr>
          <w:rFonts w:ascii="仿宋_GB2312" w:hAnsi="仿宋_GB2312" w:eastAsia="仿宋_GB2312" w:cs="仿宋_GB2312"/>
          <w:color w:val="auto"/>
          <w:sz w:val="32"/>
          <w:u w:color="auto"/>
        </w:rPr>
        <w:t>没有国有资本经营预算收入，也没有国有资本经营预算收入</w:t>
      </w:r>
      <w:r>
        <w:rPr>
          <w:rFonts w:hint="eastAsia" w:ascii="仿宋_GB2312" w:hAnsi="Times New Roman" w:eastAsia="仿宋_GB2312" w:cs="Times New Roman"/>
          <w:color w:val="auto"/>
          <w:sz w:val="32"/>
          <w:szCs w:val="32"/>
        </w:rPr>
        <w:t>安排的支出。</w:t>
      </w:r>
      <w:bookmarkEnd w:id="4"/>
    </w:p>
    <w:p>
      <w:pPr>
        <w:jc w:val="left"/>
        <w:rPr>
          <w:rFonts w:ascii="仿宋" w:hAnsi="仿宋" w:eastAsia="仿宋" w:cs="仿宋"/>
          <w:sz w:val="32"/>
          <w:szCs w:val="32"/>
          <w:highlight w:val="none"/>
        </w:rPr>
      </w:pPr>
      <w:r>
        <w:rPr>
          <w:rFonts w:hint="eastAsia" w:ascii="黑体" w:hAnsi="黑体" w:eastAsia="黑体" w:cs="黑体"/>
          <w:sz w:val="32"/>
          <w:szCs w:val="32"/>
          <w:highlight w:val="none"/>
        </w:rPr>
        <w:t>六、财政拨款“三公”经费支出决算情况说明</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sz w:val="32"/>
          <w:szCs w:val="32"/>
          <w:highlight w:val="none"/>
        </w:rPr>
      </w:pPr>
      <w:r>
        <w:rPr>
          <w:rFonts w:hint="eastAsia" w:ascii="仿宋" w:hAnsi="仿宋" w:eastAsia="仿宋" w:cs="仿宋"/>
          <w:sz w:val="32"/>
          <w:szCs w:val="32"/>
          <w:highlight w:val="none"/>
        </w:rPr>
        <w:t>2022年预算财政拨款安排的“三公”经费支出</w:t>
      </w:r>
      <w:r>
        <w:rPr>
          <w:rFonts w:ascii="仿宋" w:hAnsi="仿宋" w:eastAsia="仿宋" w:cs="仿宋"/>
          <w:sz w:val="32"/>
          <w:szCs w:val="32"/>
          <w:highlight w:val="none"/>
        </w:rPr>
        <w:t>0.00</w:t>
      </w:r>
      <w:r>
        <w:rPr>
          <w:rFonts w:hint="eastAsia" w:ascii="仿宋" w:hAnsi="仿宋" w:eastAsia="仿宋" w:cs="仿宋"/>
          <w:sz w:val="32"/>
          <w:szCs w:val="32"/>
          <w:highlight w:val="none"/>
        </w:rPr>
        <w:t>万元，完成年初预算的</w:t>
      </w:r>
      <w:r>
        <w:rPr>
          <w:rFonts w:ascii="仿宋" w:hAnsi="仿宋" w:eastAsia="仿宋" w:cs="仿宋"/>
          <w:sz w:val="32"/>
          <w:szCs w:val="32"/>
          <w:highlight w:val="none"/>
        </w:rPr>
        <w:t>0%</w:t>
      </w:r>
      <w:r>
        <w:rPr>
          <w:rFonts w:hint="eastAsia" w:ascii="仿宋" w:hAnsi="仿宋" w:eastAsia="仿宋" w:cs="仿宋"/>
          <w:sz w:val="32"/>
          <w:szCs w:val="32"/>
          <w:highlight w:val="none"/>
        </w:rPr>
        <w:t>，比上年</w:t>
      </w:r>
      <w:r>
        <w:rPr>
          <w:rFonts w:ascii="仿宋" w:hAnsi="仿宋" w:eastAsia="仿宋" w:cs="仿宋"/>
          <w:sz w:val="32"/>
          <w:szCs w:val="32"/>
          <w:highlight w:val="none"/>
        </w:rPr>
        <w:t>增加0.00</w:t>
      </w:r>
      <w:r>
        <w:rPr>
          <w:rFonts w:hint="eastAsia" w:ascii="仿宋" w:hAnsi="仿宋" w:eastAsia="仿宋" w:cs="仿宋"/>
          <w:sz w:val="32"/>
          <w:szCs w:val="32"/>
          <w:highlight w:val="none"/>
        </w:rPr>
        <w:t>万元，</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sz w:val="32"/>
          <w:szCs w:val="32"/>
          <w:highlight w:val="none"/>
          <w:lang w:val="en-US" w:eastAsia="zh-CN" w:bidi="ar"/>
        </w:rPr>
        <w:t>本部门是2022年9月新成立单位，2022年无部门年初预算。故本部门无</w:t>
      </w:r>
      <w:r>
        <w:rPr>
          <w:rFonts w:hint="eastAsia" w:ascii="仿宋" w:hAnsi="仿宋" w:eastAsia="仿宋" w:cs="仿宋"/>
          <w:sz w:val="32"/>
          <w:szCs w:val="32"/>
          <w:highlight w:val="none"/>
        </w:rPr>
        <w:t>2022年预算财政拨款安排的“三公”经费支出。</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具体情况如下：</w:t>
      </w:r>
    </w:p>
    <w:p>
      <w:pPr>
        <w:numPr>
          <w:ilvl w:val="0"/>
          <w:numId w:val="2"/>
        </w:numPr>
        <w:ind w:firstLine="640" w:firstLineChars="200"/>
        <w:jc w:val="left"/>
        <w:rPr>
          <w:rFonts w:hint="eastAsia" w:ascii="仿宋" w:hAnsi="仿宋" w:eastAsia="仿宋" w:cs="仿宋"/>
          <w:sz w:val="32"/>
          <w:szCs w:val="32"/>
          <w:highlight w:val="none"/>
        </w:rPr>
      </w:pPr>
      <w:r>
        <w:rPr>
          <w:rFonts w:hint="eastAsia" w:ascii="仿宋" w:hAnsi="仿宋" w:eastAsia="仿宋" w:cs="仿宋"/>
          <w:sz w:val="32"/>
          <w:szCs w:val="32"/>
          <w:highlight w:val="none"/>
        </w:rPr>
        <w:t>因公出国（境）费支出</w:t>
      </w:r>
      <w:r>
        <w:rPr>
          <w:rFonts w:ascii="仿宋" w:hAnsi="仿宋" w:eastAsia="仿宋" w:cs="仿宋"/>
          <w:sz w:val="32"/>
          <w:szCs w:val="32"/>
          <w:highlight w:val="none"/>
        </w:rPr>
        <w:t>0.00</w:t>
      </w:r>
      <w:r>
        <w:rPr>
          <w:rFonts w:hint="eastAsia" w:ascii="仿宋" w:hAnsi="仿宋" w:eastAsia="仿宋" w:cs="仿宋"/>
          <w:sz w:val="32"/>
          <w:szCs w:val="32"/>
          <w:highlight w:val="none"/>
        </w:rPr>
        <w:t>万元，完成年初预算的</w:t>
      </w:r>
      <w:r>
        <w:rPr>
          <w:rFonts w:ascii="仿宋" w:hAnsi="仿宋" w:eastAsia="仿宋" w:cs="仿宋"/>
          <w:sz w:val="32"/>
          <w:szCs w:val="32"/>
          <w:highlight w:val="none"/>
        </w:rPr>
        <w:t>0%</w:t>
      </w:r>
      <w:r>
        <w:rPr>
          <w:rFonts w:hint="eastAsia" w:ascii="仿宋" w:hAnsi="仿宋" w:eastAsia="仿宋" w:cs="仿宋"/>
          <w:sz w:val="32"/>
          <w:szCs w:val="32"/>
          <w:highlight w:val="none"/>
        </w:rPr>
        <w:t>，比上年</w:t>
      </w:r>
      <w:r>
        <w:rPr>
          <w:rFonts w:ascii="仿宋" w:hAnsi="仿宋" w:eastAsia="仿宋" w:cs="仿宋"/>
          <w:sz w:val="32"/>
          <w:szCs w:val="32"/>
          <w:highlight w:val="none"/>
        </w:rPr>
        <w:t>增加0.00</w:t>
      </w:r>
      <w:r>
        <w:rPr>
          <w:rFonts w:hint="eastAsia" w:ascii="仿宋" w:hAnsi="仿宋" w:eastAsia="仿宋" w:cs="仿宋"/>
          <w:sz w:val="32"/>
          <w:szCs w:val="32"/>
          <w:highlight w:val="none"/>
        </w:rPr>
        <w:t xml:space="preserve"> 万元。</w:t>
      </w:r>
      <w:r>
        <w:rPr>
          <w:rFonts w:hint="eastAsia" w:ascii="仿宋" w:hAnsi="仿宋" w:eastAsia="仿宋" w:cs="仿宋"/>
          <w:color w:val="000000" w:themeColor="text1"/>
          <w:sz w:val="32"/>
          <w:szCs w:val="32"/>
          <w:highlight w:val="none"/>
          <w:lang w:val="en-US" w:eastAsia="zh-CN"/>
          <w14:textFill>
            <w14:solidFill>
              <w14:schemeClr w14:val="tx1"/>
            </w14:solidFill>
          </w14:textFill>
        </w:rPr>
        <w:t>原因是：无。</w:t>
      </w:r>
      <w:r>
        <w:rPr>
          <w:rFonts w:hint="eastAsia" w:ascii="仿宋" w:hAnsi="仿宋" w:eastAsia="仿宋" w:cs="仿宋"/>
          <w:sz w:val="32"/>
          <w:szCs w:val="32"/>
          <w:highlight w:val="none"/>
        </w:rPr>
        <w:t>全年因公出国（境）团组共计</w:t>
      </w:r>
      <w:r>
        <w:rPr>
          <w:rFonts w:ascii="仿宋" w:hAnsi="仿宋" w:eastAsia="仿宋" w:cs="仿宋"/>
          <w:sz w:val="32"/>
          <w:szCs w:val="32"/>
          <w:highlight w:val="none"/>
        </w:rPr>
        <w:t>0</w:t>
      </w:r>
      <w:r>
        <w:rPr>
          <w:rFonts w:hint="eastAsia" w:ascii="仿宋" w:hAnsi="仿宋" w:eastAsia="仿宋" w:cs="仿宋"/>
          <w:sz w:val="32"/>
          <w:szCs w:val="32"/>
          <w:highlight w:val="none"/>
        </w:rPr>
        <w:t>个，累计</w:t>
      </w:r>
      <w:r>
        <w:rPr>
          <w:rFonts w:ascii="仿宋" w:hAnsi="仿宋" w:eastAsia="仿宋" w:cs="仿宋"/>
          <w:sz w:val="32"/>
          <w:szCs w:val="32"/>
          <w:highlight w:val="none"/>
        </w:rPr>
        <w:t>0</w:t>
      </w:r>
      <w:r>
        <w:rPr>
          <w:rFonts w:hint="eastAsia" w:ascii="仿宋" w:hAnsi="仿宋" w:eastAsia="仿宋" w:cs="仿宋"/>
          <w:sz w:val="32"/>
          <w:szCs w:val="32"/>
          <w:highlight w:val="none"/>
        </w:rPr>
        <w:t>人次。</w:t>
      </w:r>
    </w:p>
    <w:p>
      <w:pPr>
        <w:numPr>
          <w:ilvl w:val="0"/>
          <w:numId w:val="2"/>
        </w:numPr>
        <w:ind w:firstLine="640" w:firstLineChars="200"/>
        <w:jc w:val="left"/>
        <w:rPr>
          <w:rFonts w:hint="eastAsia" w:ascii="仿宋" w:hAnsi="仿宋" w:eastAsia="仿宋" w:cs="仿宋"/>
          <w:sz w:val="32"/>
          <w:szCs w:val="32"/>
          <w:highlight w:val="none"/>
        </w:rPr>
      </w:pPr>
      <w:r>
        <w:rPr>
          <w:rFonts w:hint="eastAsia" w:ascii="仿宋" w:hAnsi="仿宋" w:eastAsia="仿宋" w:cs="仿宋"/>
          <w:sz w:val="32"/>
          <w:szCs w:val="32"/>
          <w:highlight w:val="none"/>
        </w:rPr>
        <w:t>公务用车购置及运行维护费</w:t>
      </w:r>
      <w:r>
        <w:rPr>
          <w:rFonts w:ascii="仿宋" w:hAnsi="仿宋" w:eastAsia="仿宋" w:cs="仿宋"/>
          <w:sz w:val="32"/>
          <w:u w:color="auto"/>
        </w:rPr>
        <w:t>0.00</w:t>
      </w:r>
      <w:r>
        <w:rPr>
          <w:rFonts w:hint="eastAsia" w:ascii="仿宋" w:hAnsi="仿宋" w:eastAsia="仿宋" w:cs="仿宋"/>
          <w:sz w:val="32"/>
          <w:szCs w:val="32"/>
          <w:highlight w:val="none"/>
        </w:rPr>
        <w:t>万元。其中：公务用车购置支出</w:t>
      </w:r>
      <w:r>
        <w:rPr>
          <w:rFonts w:ascii="仿宋" w:hAnsi="仿宋" w:eastAsia="仿宋" w:cs="仿宋"/>
          <w:sz w:val="32"/>
          <w:u w:color="auto"/>
        </w:rPr>
        <w:t>0.00</w:t>
      </w:r>
      <w:r>
        <w:rPr>
          <w:rFonts w:hint="eastAsia" w:ascii="仿宋" w:hAnsi="仿宋" w:eastAsia="仿宋" w:cs="仿宋"/>
          <w:sz w:val="32"/>
          <w:szCs w:val="32"/>
          <w:highlight w:val="none"/>
        </w:rPr>
        <w:t>万元，完成年初预算的</w:t>
      </w:r>
      <w:r>
        <w:rPr>
          <w:rFonts w:ascii="仿宋" w:hAnsi="仿宋" w:eastAsia="仿宋" w:cs="仿宋"/>
          <w:sz w:val="32"/>
          <w:u w:color="auto"/>
        </w:rPr>
        <w:t>0%</w:t>
      </w:r>
      <w:r>
        <w:rPr>
          <w:rFonts w:hint="eastAsia" w:ascii="仿宋" w:hAnsi="仿宋" w:eastAsia="仿宋" w:cs="仿宋"/>
          <w:sz w:val="32"/>
          <w:szCs w:val="32"/>
          <w:highlight w:val="none"/>
        </w:rPr>
        <w:t>，比上年</w:t>
      </w:r>
      <w:r>
        <w:rPr>
          <w:rFonts w:ascii="仿宋" w:hAnsi="仿宋" w:eastAsia="仿宋" w:cs="仿宋"/>
          <w:sz w:val="32"/>
          <w:u w:color="auto"/>
        </w:rPr>
        <w:t>增加0.00</w:t>
      </w:r>
      <w:r>
        <w:rPr>
          <w:rFonts w:hint="eastAsia" w:ascii="仿宋" w:hAnsi="仿宋" w:eastAsia="仿宋" w:cs="仿宋"/>
          <w:sz w:val="32"/>
          <w:szCs w:val="32"/>
          <w:highlight w:val="none"/>
        </w:rPr>
        <w:t xml:space="preserve"> 万元。公务用车运行维护支出</w:t>
      </w:r>
      <w:r>
        <w:rPr>
          <w:rFonts w:ascii="仿宋" w:hAnsi="仿宋" w:eastAsia="仿宋" w:cs="仿宋"/>
          <w:sz w:val="32"/>
          <w:u w:color="auto"/>
        </w:rPr>
        <w:t>0.00</w:t>
      </w:r>
      <w:r>
        <w:rPr>
          <w:rFonts w:hint="eastAsia" w:ascii="仿宋" w:hAnsi="仿宋" w:eastAsia="仿宋" w:cs="仿宋"/>
          <w:sz w:val="32"/>
          <w:szCs w:val="32"/>
          <w:highlight w:val="none"/>
        </w:rPr>
        <w:t>万元，完成年初预算的</w:t>
      </w:r>
      <w:r>
        <w:rPr>
          <w:rFonts w:ascii="仿宋" w:hAnsi="仿宋" w:eastAsia="仿宋" w:cs="仿宋"/>
          <w:sz w:val="32"/>
          <w:u w:color="auto"/>
        </w:rPr>
        <w:t>0%</w:t>
      </w:r>
      <w:r>
        <w:rPr>
          <w:rFonts w:hint="eastAsia" w:ascii="仿宋" w:hAnsi="仿宋" w:eastAsia="仿宋" w:cs="仿宋"/>
          <w:sz w:val="32"/>
          <w:szCs w:val="32"/>
          <w:highlight w:val="none"/>
        </w:rPr>
        <w:t>，比上年</w:t>
      </w:r>
      <w:r>
        <w:rPr>
          <w:rFonts w:ascii="仿宋" w:hAnsi="仿宋" w:eastAsia="仿宋" w:cs="仿宋"/>
          <w:sz w:val="32"/>
          <w:u w:color="auto"/>
        </w:rPr>
        <w:t>增加0.00</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主要原因是：</w:t>
      </w:r>
      <w:r>
        <w:rPr>
          <w:rFonts w:hint="eastAsia" w:ascii="仿宋" w:hAnsi="仿宋" w:eastAsia="仿宋" w:cs="仿宋"/>
          <w:color w:val="000000" w:themeColor="text1"/>
          <w:sz w:val="32"/>
          <w:szCs w:val="32"/>
          <w:highlight w:val="none"/>
          <w:lang w:val="en-US" w:eastAsia="zh-CN"/>
          <w14:textFill>
            <w14:solidFill>
              <w14:schemeClr w14:val="tx1"/>
            </w14:solidFill>
          </w14:textFill>
        </w:rPr>
        <w:t>无。</w:t>
      </w:r>
      <w:r>
        <w:rPr>
          <w:rFonts w:hint="eastAsia" w:ascii="仿宋" w:hAnsi="仿宋" w:eastAsia="仿宋" w:cs="仿宋"/>
          <w:sz w:val="32"/>
          <w:szCs w:val="32"/>
          <w:highlight w:val="none"/>
        </w:rPr>
        <w:t>2022年，</w:t>
      </w:r>
      <w:r>
        <w:rPr>
          <w:rFonts w:hint="eastAsia" w:ascii="仿宋" w:hAnsi="仿宋" w:eastAsia="仿宋" w:cs="仿宋"/>
          <w:sz w:val="32"/>
          <w:u w:color="auto"/>
          <w:lang w:val="en-US" w:eastAsia="zh-CN"/>
        </w:rPr>
        <w:t>本部门</w:t>
      </w:r>
      <w:r>
        <w:rPr>
          <w:rFonts w:hint="eastAsia" w:ascii="仿宋" w:hAnsi="仿宋" w:eastAsia="仿宋" w:cs="仿宋"/>
          <w:sz w:val="32"/>
          <w:szCs w:val="32"/>
          <w:highlight w:val="none"/>
        </w:rPr>
        <w:t>及</w:t>
      </w:r>
      <w:r>
        <w:rPr>
          <w:rFonts w:hint="eastAsia" w:ascii="仿宋" w:hAnsi="仿宋" w:eastAsia="仿宋" w:cs="仿宋"/>
          <w:color w:val="000000" w:themeColor="text1"/>
          <w:sz w:val="32"/>
          <w:szCs w:val="32"/>
          <w:highlight w:val="none"/>
          <w:lang w:val="en-US" w:eastAsia="zh-CN"/>
          <w14:textFill>
            <w14:solidFill>
              <w14:schemeClr w14:val="tx1"/>
            </w14:solidFill>
          </w14:textFill>
        </w:rPr>
        <w:t>0个</w:t>
      </w:r>
      <w:r>
        <w:rPr>
          <w:rFonts w:hint="eastAsia" w:ascii="仿宋" w:hAnsi="仿宋" w:eastAsia="仿宋" w:cs="仿宋"/>
          <w:color w:val="000000" w:themeColor="text1"/>
          <w:sz w:val="32"/>
          <w:szCs w:val="32"/>
          <w:highlight w:val="none"/>
          <w14:textFill>
            <w14:solidFill>
              <w14:schemeClr w14:val="tx1"/>
            </w14:solidFill>
          </w14:textFill>
        </w:rPr>
        <w:t>所属</w:t>
      </w:r>
      <w:r>
        <w:rPr>
          <w:rFonts w:hint="eastAsia" w:ascii="仿宋" w:hAnsi="仿宋" w:eastAsia="仿宋" w:cs="仿宋"/>
          <w:sz w:val="32"/>
          <w:szCs w:val="32"/>
          <w:highlight w:val="none"/>
        </w:rPr>
        <w:t>单位开支财政拨款的公务用车保有量为</w:t>
      </w:r>
      <w:r>
        <w:rPr>
          <w:rFonts w:ascii="仿宋" w:hAnsi="仿宋" w:eastAsia="仿宋" w:cs="仿宋"/>
          <w:sz w:val="32"/>
          <w:u w:color="auto"/>
        </w:rPr>
        <w:t>0</w:t>
      </w:r>
      <w:r>
        <w:rPr>
          <w:rFonts w:hint="eastAsia" w:ascii="仿宋" w:hAnsi="仿宋" w:eastAsia="仿宋" w:cs="仿宋"/>
          <w:sz w:val="32"/>
          <w:szCs w:val="32"/>
          <w:highlight w:val="none"/>
        </w:rPr>
        <w:t>辆，全年运行费支出</w:t>
      </w:r>
      <w:r>
        <w:rPr>
          <w:rFonts w:ascii="仿宋" w:hAnsi="仿宋" w:eastAsia="仿宋" w:cs="仿宋"/>
          <w:sz w:val="32"/>
          <w:u w:color="auto"/>
        </w:rPr>
        <w:t>0.00</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平均每辆</w:t>
      </w:r>
      <w:r>
        <w:rPr>
          <w:rFonts w:hint="eastAsia" w:ascii="仿宋" w:hAnsi="仿宋" w:eastAsia="仿宋" w:cs="仿宋"/>
          <w:sz w:val="32"/>
          <w:szCs w:val="32"/>
          <w:highlight w:val="none"/>
          <w:lang w:val="en-US" w:eastAsia="zh-CN"/>
        </w:rPr>
        <w:t>0</w:t>
      </w:r>
      <w:r>
        <w:rPr>
          <w:rFonts w:hint="eastAsia" w:ascii="仿宋" w:hAnsi="仿宋" w:eastAsia="仿宋" w:cs="仿宋"/>
          <w:sz w:val="32"/>
          <w:szCs w:val="32"/>
          <w:highlight w:val="none"/>
        </w:rPr>
        <w:t>万元。</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sz w:val="32"/>
          <w:szCs w:val="32"/>
          <w:highlight w:val="none"/>
        </w:rPr>
      </w:pPr>
      <w:r>
        <w:rPr>
          <w:rFonts w:hint="eastAsia" w:ascii="仿宋" w:hAnsi="仿宋" w:eastAsia="仿宋" w:cs="仿宋"/>
          <w:sz w:val="32"/>
          <w:szCs w:val="32"/>
          <w:highlight w:val="none"/>
        </w:rPr>
        <w:t>（三）公务接待费支出</w:t>
      </w:r>
      <w:r>
        <w:rPr>
          <w:rFonts w:ascii="仿宋" w:hAnsi="仿宋" w:eastAsia="仿宋" w:cs="仿宋"/>
          <w:sz w:val="32"/>
          <w:szCs w:val="32"/>
          <w:highlight w:val="none"/>
        </w:rPr>
        <w:t>0.00</w:t>
      </w:r>
      <w:r>
        <w:rPr>
          <w:rFonts w:hint="eastAsia" w:ascii="仿宋" w:hAnsi="仿宋" w:eastAsia="仿宋" w:cs="仿宋"/>
          <w:sz w:val="32"/>
          <w:szCs w:val="32"/>
          <w:highlight w:val="none"/>
        </w:rPr>
        <w:t>万元，完成年初预算的</w:t>
      </w:r>
      <w:r>
        <w:rPr>
          <w:rFonts w:ascii="仿宋" w:hAnsi="仿宋" w:eastAsia="仿宋" w:cs="仿宋"/>
          <w:sz w:val="32"/>
          <w:szCs w:val="32"/>
          <w:highlight w:val="none"/>
        </w:rPr>
        <w:t>0%</w:t>
      </w:r>
      <w:r>
        <w:rPr>
          <w:rFonts w:hint="eastAsia" w:ascii="仿宋" w:hAnsi="仿宋" w:eastAsia="仿宋" w:cs="仿宋"/>
          <w:sz w:val="32"/>
          <w:szCs w:val="32"/>
          <w:highlight w:val="none"/>
        </w:rPr>
        <w:t>， 比上年</w:t>
      </w:r>
      <w:r>
        <w:rPr>
          <w:rFonts w:ascii="仿宋" w:hAnsi="仿宋" w:eastAsia="仿宋" w:cs="仿宋"/>
          <w:sz w:val="32"/>
          <w:szCs w:val="32"/>
          <w:highlight w:val="none"/>
        </w:rPr>
        <w:t>增加0.00</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国内公务接待批次</w:t>
      </w:r>
      <w:r>
        <w:rPr>
          <w:rFonts w:ascii="仿宋" w:hAnsi="仿宋" w:eastAsia="仿宋" w:cs="仿宋"/>
          <w:color w:val="000000" w:themeColor="text1"/>
          <w:sz w:val="32"/>
          <w:szCs w:val="32"/>
          <w:highlight w:val="none"/>
          <w14:textFill>
            <w14:solidFill>
              <w14:schemeClr w14:val="tx1"/>
            </w14:solidFill>
          </w14:textFill>
        </w:rPr>
        <w:t>0</w:t>
      </w:r>
      <w:r>
        <w:rPr>
          <w:rFonts w:hint="eastAsia" w:ascii="仿宋" w:hAnsi="仿宋" w:eastAsia="仿宋" w:cs="仿宋"/>
          <w:sz w:val="32"/>
          <w:szCs w:val="32"/>
          <w:highlight w:val="none"/>
        </w:rPr>
        <w:t>次，人次</w:t>
      </w:r>
      <w:r>
        <w:rPr>
          <w:rFonts w:ascii="仿宋" w:hAnsi="仿宋" w:eastAsia="仿宋" w:cs="仿宋"/>
          <w:sz w:val="32"/>
          <w:szCs w:val="32"/>
          <w:highlight w:val="none"/>
        </w:rPr>
        <w:t>0</w:t>
      </w:r>
      <w:r>
        <w:rPr>
          <w:rFonts w:hint="eastAsia" w:ascii="仿宋" w:hAnsi="仿宋" w:eastAsia="仿宋" w:cs="仿宋"/>
          <w:sz w:val="32"/>
          <w:szCs w:val="32"/>
          <w:highlight w:val="none"/>
        </w:rPr>
        <w:t>次，国（境）外公务接待批次</w:t>
      </w:r>
      <w:r>
        <w:rPr>
          <w:rFonts w:ascii="仿宋" w:hAnsi="仿宋" w:eastAsia="仿宋" w:cs="仿宋"/>
          <w:sz w:val="32"/>
          <w:szCs w:val="32"/>
          <w:highlight w:val="none"/>
        </w:rPr>
        <w:t>0</w:t>
      </w:r>
      <w:r>
        <w:rPr>
          <w:rFonts w:hint="eastAsia" w:ascii="仿宋" w:hAnsi="仿宋" w:eastAsia="仿宋" w:cs="仿宋"/>
          <w:sz w:val="32"/>
          <w:szCs w:val="32"/>
          <w:highlight w:val="none"/>
        </w:rPr>
        <w:t>次，人次</w:t>
      </w:r>
      <w:r>
        <w:rPr>
          <w:rFonts w:ascii="仿宋" w:hAnsi="仿宋" w:eastAsia="仿宋" w:cs="仿宋"/>
          <w:sz w:val="32"/>
          <w:szCs w:val="32"/>
          <w:highlight w:val="none"/>
        </w:rPr>
        <w:t>0</w:t>
      </w:r>
      <w:r>
        <w:rPr>
          <w:rFonts w:hint="eastAsia" w:ascii="仿宋" w:hAnsi="仿宋" w:eastAsia="仿宋" w:cs="仿宋"/>
          <w:sz w:val="32"/>
          <w:szCs w:val="32"/>
          <w:highlight w:val="none"/>
        </w:rPr>
        <w:t>次。</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七、其他重要事项情况说明</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（一） 机关运行经费支出情况说明</w:t>
      </w:r>
    </w:p>
    <w:p>
      <w:pPr>
        <w:ind w:firstLine="640" w:firstLineChars="200"/>
        <w:jc w:val="left"/>
        <w:rPr>
          <w:rFonts w:hint="eastAsia" w:ascii="仿宋" w:hAnsi="仿宋" w:eastAsia="仿宋" w:cs="仿宋"/>
          <w:color w:val="FF0000"/>
          <w:sz w:val="32"/>
          <w:szCs w:val="32"/>
          <w:highlight w:val="none"/>
          <w:lang w:eastAsia="zh-CN"/>
        </w:rPr>
      </w:pPr>
      <w:bookmarkStart w:id="5" w:name="_GoBack"/>
      <w:bookmarkEnd w:id="5"/>
      <w:r>
        <w:rPr>
          <w:rFonts w:hint="eastAsia" w:ascii="仿宋" w:hAnsi="仿宋" w:eastAsia="仿宋" w:cs="仿宋"/>
          <w:sz w:val="32"/>
          <w:szCs w:val="32"/>
          <w:highlight w:val="none"/>
        </w:rPr>
        <w:t>本部门</w:t>
      </w:r>
      <w:r>
        <w:rPr>
          <w:rFonts w:hint="eastAsia" w:ascii="仿宋" w:hAnsi="仿宋" w:eastAsia="仿宋" w:cs="仿宋"/>
          <w:sz w:val="32"/>
          <w:szCs w:val="32"/>
          <w:highlight w:val="none"/>
          <w:lang w:val="en-US" w:eastAsia="zh-CN"/>
        </w:rPr>
        <w:t>属于全额拨款事业单位，无</w:t>
      </w:r>
      <w:r>
        <w:rPr>
          <w:rFonts w:hint="eastAsia" w:ascii="仿宋" w:hAnsi="仿宋" w:eastAsia="仿宋" w:cs="仿宋"/>
          <w:sz w:val="32"/>
          <w:szCs w:val="32"/>
          <w:highlight w:val="none"/>
        </w:rPr>
        <w:t>机关运行经费支出</w:t>
      </w:r>
      <w:r>
        <w:rPr>
          <w:rFonts w:hint="eastAsia" w:ascii="仿宋" w:hAnsi="仿宋" w:eastAsia="仿宋" w:cs="仿宋"/>
          <w:color w:val="auto"/>
          <w:sz w:val="32"/>
          <w:szCs w:val="32"/>
          <w:highlight w:val="none"/>
          <w:lang w:eastAsia="zh-CN"/>
        </w:rPr>
        <w:t>。</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（二）政府采购支出情况说明</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本部门2022年度政府采购支出总额</w:t>
      </w:r>
      <w:r>
        <w:rPr>
          <w:rFonts w:ascii="仿宋" w:hAnsi="仿宋" w:eastAsia="仿宋" w:cs="仿宋"/>
          <w:sz w:val="32"/>
          <w:szCs w:val="32"/>
          <w:highlight w:val="none"/>
        </w:rPr>
        <w:t>0.00</w:t>
      </w:r>
      <w:r>
        <w:rPr>
          <w:rFonts w:hint="eastAsia" w:ascii="仿宋" w:hAnsi="仿宋" w:eastAsia="仿宋" w:cs="仿宋"/>
          <w:sz w:val="32"/>
          <w:szCs w:val="32"/>
          <w:highlight w:val="none"/>
        </w:rPr>
        <w:t>万元，其中：政府采购货物支出</w:t>
      </w:r>
      <w:r>
        <w:rPr>
          <w:rFonts w:ascii="仿宋" w:hAnsi="仿宋" w:eastAsia="仿宋" w:cs="仿宋"/>
          <w:sz w:val="32"/>
          <w:szCs w:val="32"/>
          <w:highlight w:val="none"/>
        </w:rPr>
        <w:t>0.00</w:t>
      </w:r>
      <w:r>
        <w:rPr>
          <w:rFonts w:hint="eastAsia" w:ascii="仿宋" w:hAnsi="仿宋" w:eastAsia="仿宋" w:cs="仿宋"/>
          <w:sz w:val="32"/>
          <w:szCs w:val="32"/>
          <w:highlight w:val="none"/>
        </w:rPr>
        <w:t>万元、政府采购工程支出</w:t>
      </w:r>
      <w:r>
        <w:rPr>
          <w:rFonts w:ascii="仿宋" w:hAnsi="仿宋" w:eastAsia="仿宋" w:cs="仿宋"/>
          <w:sz w:val="32"/>
          <w:szCs w:val="32"/>
          <w:highlight w:val="none"/>
        </w:rPr>
        <w:t>0.00</w:t>
      </w:r>
      <w:r>
        <w:rPr>
          <w:rFonts w:hint="eastAsia" w:ascii="仿宋" w:hAnsi="仿宋" w:eastAsia="仿宋" w:cs="仿宋"/>
          <w:sz w:val="32"/>
          <w:szCs w:val="32"/>
          <w:highlight w:val="none"/>
        </w:rPr>
        <w:t>万元、政府采购服务支出</w:t>
      </w:r>
      <w:r>
        <w:rPr>
          <w:rFonts w:ascii="仿宋" w:hAnsi="仿宋" w:eastAsia="仿宋" w:cs="仿宋"/>
          <w:sz w:val="32"/>
          <w:szCs w:val="32"/>
          <w:highlight w:val="none"/>
        </w:rPr>
        <w:t>0.00</w:t>
      </w:r>
      <w:r>
        <w:rPr>
          <w:rFonts w:hint="eastAsia" w:ascii="仿宋" w:hAnsi="仿宋" w:eastAsia="仿宋" w:cs="仿宋"/>
          <w:sz w:val="32"/>
          <w:szCs w:val="32"/>
          <w:highlight w:val="none"/>
        </w:rPr>
        <w:t>万元。授予中小企业合同金额</w:t>
      </w:r>
      <w:r>
        <w:rPr>
          <w:rFonts w:ascii="仿宋" w:hAnsi="仿宋" w:eastAsia="仿宋" w:cs="仿宋"/>
          <w:sz w:val="32"/>
          <w:szCs w:val="32"/>
          <w:highlight w:val="none"/>
        </w:rPr>
        <w:t>0.00</w:t>
      </w:r>
      <w:r>
        <w:rPr>
          <w:rFonts w:hint="eastAsia" w:ascii="仿宋" w:hAnsi="仿宋" w:eastAsia="仿宋" w:cs="仿宋"/>
          <w:sz w:val="32"/>
          <w:szCs w:val="32"/>
          <w:highlight w:val="none"/>
        </w:rPr>
        <w:t>万元，占政府采购支出总额的</w:t>
      </w:r>
      <w:r>
        <w:rPr>
          <w:rFonts w:ascii="仿宋" w:hAnsi="仿宋" w:eastAsia="仿宋" w:cs="仿宋"/>
          <w:sz w:val="32"/>
          <w:szCs w:val="32"/>
          <w:highlight w:val="none"/>
        </w:rPr>
        <w:t>0%</w:t>
      </w:r>
      <w:r>
        <w:rPr>
          <w:rFonts w:hint="eastAsia" w:ascii="仿宋" w:hAnsi="仿宋" w:eastAsia="仿宋" w:cs="仿宋"/>
          <w:sz w:val="32"/>
          <w:szCs w:val="32"/>
          <w:highlight w:val="none"/>
        </w:rPr>
        <w:t>，其中：授予小微企业合同金额</w:t>
      </w:r>
      <w:r>
        <w:rPr>
          <w:rFonts w:ascii="仿宋" w:hAnsi="仿宋" w:eastAsia="仿宋" w:cs="仿宋"/>
          <w:sz w:val="32"/>
          <w:szCs w:val="32"/>
          <w:highlight w:val="none"/>
        </w:rPr>
        <w:t>0.00</w:t>
      </w:r>
      <w:r>
        <w:rPr>
          <w:rFonts w:hint="eastAsia" w:ascii="仿宋" w:hAnsi="仿宋" w:eastAsia="仿宋" w:cs="仿宋"/>
          <w:sz w:val="32"/>
          <w:szCs w:val="32"/>
          <w:highlight w:val="none"/>
        </w:rPr>
        <w:t>万元，占授予中小企业合同金额的</w:t>
      </w:r>
      <w:r>
        <w:rPr>
          <w:rFonts w:ascii="仿宋" w:hAnsi="仿宋" w:eastAsia="仿宋" w:cs="仿宋"/>
          <w:sz w:val="32"/>
          <w:szCs w:val="32"/>
          <w:highlight w:val="none"/>
        </w:rPr>
        <w:t>0%</w:t>
      </w:r>
      <w:r>
        <w:rPr>
          <w:rFonts w:hint="eastAsia" w:ascii="仿宋" w:hAnsi="仿宋" w:eastAsia="仿宋" w:cs="仿宋"/>
          <w:sz w:val="32"/>
          <w:szCs w:val="32"/>
          <w:highlight w:val="none"/>
        </w:rPr>
        <w:t>。</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（三）国有资产占用情况说明</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截至2022年12月31日，本部门共有车辆</w:t>
      </w:r>
      <w:r>
        <w:rPr>
          <w:rFonts w:ascii="仿宋" w:hAnsi="仿宋" w:eastAsia="仿宋" w:cs="仿宋"/>
          <w:sz w:val="32"/>
          <w:szCs w:val="32"/>
          <w:highlight w:val="none"/>
        </w:rPr>
        <w:t>0</w:t>
      </w:r>
      <w:r>
        <w:rPr>
          <w:rFonts w:hint="eastAsia" w:ascii="仿宋" w:hAnsi="仿宋" w:eastAsia="仿宋" w:cs="仿宋"/>
          <w:sz w:val="32"/>
          <w:szCs w:val="32"/>
          <w:highlight w:val="none"/>
        </w:rPr>
        <w:t>辆，其中：副部（省）级领导干部用车</w:t>
      </w:r>
      <w:r>
        <w:rPr>
          <w:rFonts w:ascii="仿宋" w:hAnsi="仿宋" w:eastAsia="仿宋" w:cs="仿宋"/>
          <w:sz w:val="32"/>
          <w:szCs w:val="32"/>
          <w:highlight w:val="none"/>
        </w:rPr>
        <w:t>0</w:t>
      </w:r>
      <w:r>
        <w:rPr>
          <w:rFonts w:hint="eastAsia" w:ascii="仿宋" w:hAnsi="仿宋" w:eastAsia="仿宋" w:cs="仿宋"/>
          <w:sz w:val="32"/>
          <w:szCs w:val="32"/>
          <w:highlight w:val="none"/>
        </w:rPr>
        <w:t>辆、机要通信用车</w:t>
      </w:r>
      <w:r>
        <w:rPr>
          <w:rFonts w:ascii="仿宋" w:hAnsi="仿宋" w:eastAsia="仿宋" w:cs="仿宋"/>
          <w:sz w:val="32"/>
          <w:szCs w:val="32"/>
          <w:highlight w:val="none"/>
        </w:rPr>
        <w:t>0</w:t>
      </w:r>
      <w:r>
        <w:rPr>
          <w:rFonts w:hint="eastAsia" w:ascii="仿宋" w:hAnsi="仿宋" w:eastAsia="仿宋" w:cs="仿宋"/>
          <w:sz w:val="32"/>
          <w:szCs w:val="32"/>
          <w:highlight w:val="none"/>
        </w:rPr>
        <w:t>辆、应急保障用车</w:t>
      </w:r>
      <w:r>
        <w:rPr>
          <w:rFonts w:ascii="仿宋" w:hAnsi="仿宋" w:eastAsia="仿宋" w:cs="仿宋"/>
          <w:sz w:val="32"/>
          <w:szCs w:val="32"/>
          <w:highlight w:val="none"/>
        </w:rPr>
        <w:t>0</w:t>
      </w:r>
      <w:r>
        <w:rPr>
          <w:rFonts w:hint="eastAsia" w:ascii="仿宋" w:hAnsi="仿宋" w:eastAsia="仿宋" w:cs="仿宋"/>
          <w:sz w:val="32"/>
          <w:szCs w:val="32"/>
          <w:highlight w:val="none"/>
        </w:rPr>
        <w:t>辆、执法执勤用车</w:t>
      </w:r>
      <w:r>
        <w:rPr>
          <w:rFonts w:ascii="仿宋" w:hAnsi="仿宋" w:eastAsia="仿宋" w:cs="仿宋"/>
          <w:sz w:val="32"/>
          <w:szCs w:val="32"/>
          <w:highlight w:val="none"/>
        </w:rPr>
        <w:t>0</w:t>
      </w:r>
      <w:r>
        <w:rPr>
          <w:rFonts w:hint="eastAsia" w:ascii="仿宋" w:hAnsi="仿宋" w:eastAsia="仿宋" w:cs="仿宋"/>
          <w:sz w:val="32"/>
          <w:szCs w:val="32"/>
          <w:highlight w:val="none"/>
        </w:rPr>
        <w:t>辆、特种专业技术用车</w:t>
      </w:r>
      <w:r>
        <w:rPr>
          <w:rFonts w:ascii="仿宋" w:hAnsi="仿宋" w:eastAsia="仿宋" w:cs="仿宋"/>
          <w:sz w:val="32"/>
          <w:szCs w:val="32"/>
          <w:highlight w:val="none"/>
        </w:rPr>
        <w:t>0</w:t>
      </w:r>
      <w:r>
        <w:rPr>
          <w:rFonts w:hint="eastAsia" w:ascii="仿宋" w:hAnsi="仿宋" w:eastAsia="仿宋" w:cs="仿宋"/>
          <w:sz w:val="32"/>
          <w:szCs w:val="32"/>
          <w:highlight w:val="none"/>
        </w:rPr>
        <w:t>辆、其他用车</w:t>
      </w:r>
      <w:r>
        <w:rPr>
          <w:rFonts w:ascii="仿宋" w:hAnsi="仿宋" w:eastAsia="仿宋" w:cs="仿宋"/>
          <w:sz w:val="32"/>
          <w:szCs w:val="32"/>
          <w:highlight w:val="none"/>
        </w:rPr>
        <w:t>0</w:t>
      </w:r>
      <w:r>
        <w:rPr>
          <w:rFonts w:hint="eastAsia" w:ascii="仿宋" w:hAnsi="仿宋" w:eastAsia="仿宋" w:cs="仿宋"/>
          <w:sz w:val="32"/>
          <w:szCs w:val="32"/>
          <w:highlight w:val="none"/>
        </w:rPr>
        <w:t>辆；单位价值50万元以上通用设备</w:t>
      </w:r>
      <w:r>
        <w:rPr>
          <w:rFonts w:ascii="仿宋" w:hAnsi="仿宋" w:eastAsia="仿宋" w:cs="仿宋"/>
          <w:sz w:val="32"/>
          <w:szCs w:val="32"/>
          <w:highlight w:val="none"/>
        </w:rPr>
        <w:t>0</w:t>
      </w:r>
      <w:r>
        <w:rPr>
          <w:rFonts w:hint="eastAsia" w:ascii="仿宋" w:hAnsi="仿宋" w:eastAsia="仿宋" w:cs="仿宋"/>
          <w:sz w:val="32"/>
          <w:szCs w:val="32"/>
          <w:highlight w:val="none"/>
        </w:rPr>
        <w:t>台（套）；单位价值</w:t>
      </w:r>
      <w:r>
        <w:rPr>
          <w:rFonts w:hint="eastAsia" w:ascii="仿宋" w:hAnsi="仿宋" w:eastAsia="仿宋" w:cs="仿宋"/>
          <w:sz w:val="32"/>
          <w:szCs w:val="32"/>
          <w:highlight w:val="none"/>
          <w:lang w:val="en-US" w:eastAsia="zh-CN"/>
        </w:rPr>
        <w:t>100万</w:t>
      </w:r>
      <w:r>
        <w:rPr>
          <w:rFonts w:hint="eastAsia" w:ascii="仿宋" w:hAnsi="仿宋" w:eastAsia="仿宋" w:cs="仿宋"/>
          <w:sz w:val="32"/>
          <w:szCs w:val="32"/>
          <w:highlight w:val="none"/>
        </w:rPr>
        <w:t>元以上专用设备台（套）。</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（四）预算绩效管理工作开展情况</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1.绩效管理工作开展情况。</w:t>
      </w:r>
    </w:p>
    <w:p>
      <w:pPr>
        <w:ind w:firstLine="640" w:firstLineChars="200"/>
        <w:jc w:val="left"/>
        <w:rPr>
          <w:rFonts w:hint="eastAsia" w:ascii="仿宋" w:hAnsi="仿宋" w:eastAsia="仿宋" w:cs="仿宋"/>
          <w:color w:val="FF0000"/>
          <w:sz w:val="32"/>
          <w:szCs w:val="32"/>
          <w:lang w:eastAsia="zh-CN"/>
        </w:rPr>
      </w:pPr>
      <w:r>
        <w:rPr>
          <w:rFonts w:hint="eastAsia" w:ascii="仿宋" w:hAnsi="仿宋" w:eastAsia="仿宋" w:cs="仿宋"/>
          <w:color w:val="000000" w:themeColor="text1"/>
          <w:sz w:val="32"/>
          <w:szCs w:val="32"/>
          <w14:textFill>
            <w14:solidFill>
              <w14:schemeClr w14:val="tx1"/>
            </w14:solidFill>
          </w14:textFill>
        </w:rPr>
        <w:t>根据财政预算管理要求，本部门组织对</w:t>
      </w:r>
      <w:r>
        <w:rPr>
          <w:rFonts w:hint="eastAsia" w:ascii="仿宋" w:hAnsi="仿宋" w:eastAsia="仿宋" w:cs="仿宋"/>
          <w:color w:val="000000" w:themeColor="text1"/>
          <w:sz w:val="32"/>
          <w:szCs w:val="32"/>
          <w:lang w:eastAsia="zh-CN"/>
          <w14:textFill>
            <w14:solidFill>
              <w14:schemeClr w14:val="tx1"/>
            </w14:solidFill>
          </w14:textFill>
        </w:rPr>
        <w:t>2022年</w:t>
      </w:r>
      <w:r>
        <w:rPr>
          <w:rFonts w:hint="eastAsia" w:ascii="仿宋" w:hAnsi="仿宋" w:eastAsia="仿宋" w:cs="仿宋"/>
          <w:color w:val="000000" w:themeColor="text1"/>
          <w:sz w:val="32"/>
          <w:szCs w:val="32"/>
          <w14:textFill>
            <w14:solidFill>
              <w14:schemeClr w14:val="tx1"/>
            </w14:solidFill>
          </w14:textFill>
        </w:rPr>
        <w:t>度一般公共预算项目支出全面开展绩效自评。其中，一</w:t>
      </w:r>
      <w:r>
        <w:rPr>
          <w:rFonts w:hint="eastAsia" w:ascii="仿宋" w:hAnsi="仿宋" w:eastAsia="仿宋" w:cs="仿宋"/>
          <w:color w:val="000000" w:themeColor="text1"/>
          <w:sz w:val="32"/>
          <w:szCs w:val="32"/>
          <w:lang w:val="en-US" w:eastAsia="zh-CN"/>
          <w14:textFill>
            <w14:solidFill>
              <w14:schemeClr w14:val="tx1"/>
            </w14:solidFill>
          </w14:textFill>
        </w:rPr>
        <w:t>等</w:t>
      </w:r>
      <w:r>
        <w:rPr>
          <w:rFonts w:hint="eastAsia" w:ascii="仿宋" w:hAnsi="仿宋" w:eastAsia="仿宋" w:cs="仿宋"/>
          <w:color w:val="000000" w:themeColor="text1"/>
          <w:sz w:val="32"/>
          <w:szCs w:val="32"/>
          <w14:textFill>
            <w14:solidFill>
              <w14:schemeClr w14:val="tx1"/>
            </w14:solidFill>
          </w14:textFill>
        </w:rPr>
        <w:t>项目</w:t>
      </w:r>
      <w:r>
        <w:rPr>
          <w:rFonts w:hint="eastAsia" w:ascii="仿宋" w:hAnsi="仿宋" w:eastAsia="仿宋" w:cs="仿宋"/>
          <w:color w:val="000000" w:themeColor="text1"/>
          <w:sz w:val="32"/>
          <w:szCs w:val="32"/>
          <w:lang w:val="en-US" w:eastAsia="zh-CN"/>
          <w14:textFill>
            <w14:solidFill>
              <w14:schemeClr w14:val="tx1"/>
            </w14:solidFill>
          </w14:textFill>
        </w:rPr>
        <w:t>2</w:t>
      </w:r>
      <w:r>
        <w:rPr>
          <w:rFonts w:hint="eastAsia" w:ascii="仿宋" w:hAnsi="仿宋" w:eastAsia="仿宋" w:cs="仿宋"/>
          <w:color w:val="000000" w:themeColor="text1"/>
          <w:sz w:val="32"/>
          <w:szCs w:val="32"/>
          <w14:textFill>
            <w14:solidFill>
              <w14:schemeClr w14:val="tx1"/>
            </w14:solidFill>
          </w14:textFill>
        </w:rPr>
        <w:t>个，二</w:t>
      </w:r>
      <w:r>
        <w:rPr>
          <w:rFonts w:hint="eastAsia" w:ascii="仿宋" w:hAnsi="仿宋" w:eastAsia="仿宋" w:cs="仿宋"/>
          <w:color w:val="000000" w:themeColor="text1"/>
          <w:sz w:val="32"/>
          <w:szCs w:val="32"/>
          <w:lang w:val="en-US" w:eastAsia="zh-CN"/>
          <w14:textFill>
            <w14:solidFill>
              <w14:schemeClr w14:val="tx1"/>
            </w14:solidFill>
          </w14:textFill>
        </w:rPr>
        <w:t>等</w:t>
      </w:r>
      <w:r>
        <w:rPr>
          <w:rFonts w:hint="eastAsia" w:ascii="仿宋" w:hAnsi="仿宋" w:eastAsia="仿宋" w:cs="仿宋"/>
          <w:color w:val="000000" w:themeColor="text1"/>
          <w:sz w:val="32"/>
          <w:szCs w:val="32"/>
          <w14:textFill>
            <w14:solidFill>
              <w14:schemeClr w14:val="tx1"/>
            </w14:solidFill>
          </w14:textFill>
        </w:rPr>
        <w:t>项目</w:t>
      </w:r>
      <w:r>
        <w:rPr>
          <w:rFonts w:hint="eastAsia" w:ascii="仿宋" w:hAnsi="仿宋" w:eastAsia="仿宋" w:cs="仿宋"/>
          <w:color w:val="000000" w:themeColor="text1"/>
          <w:sz w:val="32"/>
          <w:szCs w:val="32"/>
          <w:lang w:val="en-US" w:eastAsia="zh-CN"/>
          <w14:textFill>
            <w14:solidFill>
              <w14:schemeClr w14:val="tx1"/>
            </w14:solidFill>
          </w14:textFill>
        </w:rPr>
        <w:t>5</w:t>
      </w:r>
      <w:r>
        <w:rPr>
          <w:rFonts w:hint="eastAsia" w:ascii="仿宋" w:hAnsi="仿宋" w:eastAsia="仿宋" w:cs="仿宋"/>
          <w:color w:val="000000" w:themeColor="text1"/>
          <w:sz w:val="32"/>
          <w:szCs w:val="32"/>
          <w14:textFill>
            <w14:solidFill>
              <w14:schemeClr w14:val="tx1"/>
            </w14:solidFill>
          </w14:textFill>
        </w:rPr>
        <w:t>个，</w:t>
      </w:r>
      <w:r>
        <w:rPr>
          <w:rFonts w:hint="eastAsia" w:ascii="仿宋" w:hAnsi="仿宋" w:eastAsia="仿宋" w:cs="仿宋"/>
          <w:color w:val="000000" w:themeColor="text1"/>
          <w:sz w:val="32"/>
          <w:szCs w:val="32"/>
          <w:lang w:val="en-US" w:eastAsia="zh-CN"/>
          <w14:textFill>
            <w14:solidFill>
              <w14:schemeClr w14:val="tx1"/>
            </w14:solidFill>
          </w14:textFill>
        </w:rPr>
        <w:t>三等项目1个，</w:t>
      </w:r>
      <w:r>
        <w:rPr>
          <w:rFonts w:hint="eastAsia" w:ascii="仿宋" w:hAnsi="仿宋" w:eastAsia="仿宋" w:cs="仿宋"/>
          <w:color w:val="000000" w:themeColor="text1"/>
          <w:sz w:val="32"/>
          <w:szCs w:val="32"/>
          <w14:textFill>
            <w14:solidFill>
              <w14:schemeClr w14:val="tx1"/>
            </w14:solidFill>
          </w14:textFill>
        </w:rPr>
        <w:t>共涉及资金</w:t>
      </w:r>
      <w:r>
        <w:rPr>
          <w:rFonts w:hint="eastAsia" w:ascii="仿宋" w:hAnsi="仿宋" w:eastAsia="仿宋" w:cs="仿宋"/>
          <w:color w:val="000000" w:themeColor="text1"/>
          <w:sz w:val="32"/>
          <w:szCs w:val="32"/>
          <w:lang w:val="en-US" w:eastAsia="zh-CN"/>
          <w14:textFill>
            <w14:solidFill>
              <w14:schemeClr w14:val="tx1"/>
            </w14:solidFill>
          </w14:textFill>
        </w:rPr>
        <w:t>42.16</w:t>
      </w:r>
      <w:r>
        <w:rPr>
          <w:rFonts w:hint="eastAsia" w:ascii="仿宋" w:hAnsi="仿宋" w:eastAsia="仿宋" w:cs="仿宋"/>
          <w:color w:val="000000" w:themeColor="text1"/>
          <w:sz w:val="32"/>
          <w:szCs w:val="32"/>
          <w14:textFill>
            <w14:solidFill>
              <w14:schemeClr w14:val="tx1"/>
            </w14:solidFill>
          </w14:textFill>
        </w:rPr>
        <w:t>万元，占一般公共预算项目支出总额的</w:t>
      </w:r>
      <w:r>
        <w:rPr>
          <w:rFonts w:hint="eastAsia" w:ascii="仿宋" w:hAnsi="仿宋" w:eastAsia="仿宋" w:cs="仿宋"/>
          <w:color w:val="000000" w:themeColor="text1"/>
          <w:sz w:val="32"/>
          <w:szCs w:val="32"/>
          <w:lang w:val="en-US" w:eastAsia="zh-CN"/>
          <w14:textFill>
            <w14:solidFill>
              <w14:schemeClr w14:val="tx1"/>
            </w14:solidFill>
          </w14:textFill>
        </w:rPr>
        <w:t>100</w:t>
      </w:r>
      <w:r>
        <w:rPr>
          <w:rFonts w:hint="eastAsia" w:ascii="仿宋" w:hAnsi="仿宋" w:eastAsia="仿宋" w:cs="仿宋"/>
          <w:color w:val="000000" w:themeColor="text1"/>
          <w:sz w:val="32"/>
          <w:szCs w:val="32"/>
          <w14:textFill>
            <w14:solidFill>
              <w14:schemeClr w14:val="tx1"/>
            </w14:solidFill>
          </w14:textFill>
        </w:rPr>
        <w:t>%。组织对“</w:t>
      </w:r>
      <w:r>
        <w:rPr>
          <w:rFonts w:hint="eastAsia" w:ascii="仿宋" w:hAnsi="仿宋" w:eastAsia="仿宋" w:cs="仿宋"/>
          <w:color w:val="000000" w:themeColor="text1"/>
          <w:sz w:val="32"/>
          <w:szCs w:val="32"/>
          <w:lang w:val="en-US" w:eastAsia="zh-CN"/>
          <w14:textFill>
            <w14:solidFill>
              <w14:schemeClr w14:val="tx1"/>
            </w14:solidFill>
          </w14:textFill>
        </w:rPr>
        <w:t>自治区公用经费</w:t>
      </w:r>
      <w:r>
        <w:rPr>
          <w:rFonts w:hint="eastAsia" w:ascii="仿宋" w:hAnsi="仿宋" w:eastAsia="仿宋" w:cs="仿宋"/>
          <w:color w:val="000000" w:themeColor="text1"/>
          <w:sz w:val="32"/>
          <w:szCs w:val="32"/>
          <w14:textFill>
            <w14:solidFill>
              <w14:schemeClr w14:val="tx1"/>
            </w14:solidFill>
          </w14:textFill>
        </w:rPr>
        <w:t>”等</w:t>
      </w:r>
      <w:r>
        <w:rPr>
          <w:rFonts w:hint="eastAsia" w:ascii="仿宋" w:hAnsi="仿宋" w:eastAsia="仿宋" w:cs="仿宋"/>
          <w:color w:val="000000" w:themeColor="text1"/>
          <w:sz w:val="32"/>
          <w:szCs w:val="32"/>
          <w:lang w:val="en-US" w:eastAsia="zh-CN"/>
          <w14:textFill>
            <w14:solidFill>
              <w14:schemeClr w14:val="tx1"/>
            </w14:solidFill>
          </w14:textFill>
        </w:rPr>
        <w:t>8</w:t>
      </w:r>
      <w:r>
        <w:rPr>
          <w:rFonts w:hint="eastAsia" w:ascii="仿宋" w:hAnsi="仿宋" w:eastAsia="仿宋" w:cs="仿宋"/>
          <w:color w:val="000000" w:themeColor="text1"/>
          <w:sz w:val="32"/>
          <w:szCs w:val="32"/>
          <w14:textFill>
            <w14:solidFill>
              <w14:schemeClr w14:val="tx1"/>
            </w14:solidFill>
          </w14:textFill>
        </w:rPr>
        <w:t>个项目进行了部门评价，涉及一般公共预算支出</w:t>
      </w:r>
      <w:r>
        <w:rPr>
          <w:rFonts w:hint="eastAsia" w:ascii="仿宋" w:hAnsi="仿宋" w:eastAsia="仿宋" w:cs="仿宋"/>
          <w:color w:val="000000" w:themeColor="text1"/>
          <w:sz w:val="32"/>
          <w:szCs w:val="32"/>
          <w:lang w:val="en-US" w:eastAsia="zh-CN"/>
          <w14:textFill>
            <w14:solidFill>
              <w14:schemeClr w14:val="tx1"/>
            </w14:solidFill>
          </w14:textFill>
        </w:rPr>
        <w:t>42.16</w:t>
      </w:r>
      <w:r>
        <w:rPr>
          <w:rFonts w:hint="eastAsia" w:ascii="仿宋" w:hAnsi="仿宋" w:eastAsia="仿宋" w:cs="仿宋"/>
          <w:color w:val="000000" w:themeColor="text1"/>
          <w:sz w:val="32"/>
          <w:szCs w:val="32"/>
          <w14:textFill>
            <w14:solidFill>
              <w14:schemeClr w14:val="tx1"/>
            </w14:solidFill>
          </w14:textFill>
        </w:rPr>
        <w:t>万元，政府性基金预算支出</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万元，国有资本经营预算支出</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万元。从评价情况来看，本部门推进预算支出绩效评价管理,提高资金使用效率。按时完成各个项目年度绩效目标，提高服务对象的满意度</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我单位绩效管理情况较为理想，达到了年初设定的各项绩效目标</w:t>
      </w:r>
      <w:r>
        <w:rPr>
          <w:rFonts w:hint="eastAsia" w:ascii="仿宋" w:hAnsi="仿宋" w:eastAsia="仿宋" w:cs="仿宋"/>
          <w:color w:val="000000" w:themeColor="text1"/>
          <w:sz w:val="32"/>
          <w:szCs w:val="32"/>
          <w:lang w:eastAsia="zh-CN"/>
          <w14:textFill>
            <w14:solidFill>
              <w14:schemeClr w14:val="tx1"/>
            </w14:solidFill>
          </w14:textFill>
        </w:rPr>
        <w:t>。</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组织对本单位开展整体支出绩效评价试点，涉及一般公共预算支出42.16万元，政府性基金预算支出0万元。从评价情况来看，我部门绩效管理情况较为理想，达到了年初设定的各项绩效目标。所有资金使用严格按审批程序办理、操作规范，会计核算结果真实、准确，各项支出严格按照各项制度执行。</w:t>
      </w:r>
    </w:p>
    <w:p>
      <w:pPr>
        <w:ind w:firstLine="640" w:firstLineChars="200"/>
        <w:jc w:val="left"/>
        <w:rPr>
          <w:rFonts w:hint="eastAsia" w:ascii="仿宋" w:hAnsi="仿宋" w:eastAsia="仿宋" w:cs="仿宋"/>
          <w:color w:val="FF0000"/>
          <w:sz w:val="32"/>
          <w:szCs w:val="32"/>
        </w:rPr>
      </w:pPr>
      <w:r>
        <w:rPr>
          <w:rFonts w:hint="eastAsia" w:ascii="仿宋" w:hAnsi="仿宋" w:eastAsia="仿宋" w:cs="仿宋"/>
          <w:color w:val="000000" w:themeColor="text1"/>
          <w:sz w:val="32"/>
          <w:szCs w:val="32"/>
          <w14:textFill>
            <w14:solidFill>
              <w14:schemeClr w14:val="tx1"/>
            </w14:solidFill>
          </w14:textFill>
        </w:rPr>
        <w:t>2.部门决算中项目绩效自评结果</w:t>
      </w:r>
    </w:p>
    <w:p>
      <w:pPr>
        <w:ind w:firstLine="640" w:firstLineChars="200"/>
        <w:jc w:val="left"/>
        <w:rPr>
          <w:rFonts w:hint="eastAsia" w:ascii="仿宋" w:hAnsi="仿宋" w:eastAsia="仿宋" w:cs="仿宋"/>
          <w:sz w:val="32"/>
          <w:szCs w:val="32"/>
          <w:highlight w:val="none"/>
        </w:rPr>
      </w:pPr>
      <w:r>
        <w:rPr>
          <w:rFonts w:hint="eastAsia" w:ascii="仿宋" w:hAnsi="仿宋" w:eastAsia="仿宋" w:cs="仿宋"/>
          <w:color w:val="000000" w:themeColor="text1"/>
          <w:sz w:val="32"/>
          <w:szCs w:val="32"/>
          <w14:textFill>
            <w14:solidFill>
              <w14:schemeClr w14:val="tx1"/>
            </w14:solidFill>
          </w14:textFill>
        </w:rPr>
        <w:t>我部门根据年初设定的绩效目标，</w:t>
      </w:r>
      <w:r>
        <w:rPr>
          <w:rFonts w:hint="eastAsia" w:ascii="仿宋" w:hAnsi="仿宋" w:eastAsia="仿宋" w:cs="仿宋"/>
          <w:color w:val="000000" w:themeColor="text1"/>
          <w:sz w:val="32"/>
          <w:szCs w:val="32"/>
          <w:lang w:val="en-US" w:eastAsia="zh-CN"/>
          <w14:textFill>
            <w14:solidFill>
              <w14:schemeClr w14:val="tx1"/>
            </w14:solidFill>
          </w14:textFill>
        </w:rPr>
        <w:t>营养改善计划膳食补助资金</w:t>
      </w:r>
      <w:r>
        <w:rPr>
          <w:rFonts w:hint="eastAsia" w:ascii="仿宋" w:hAnsi="仿宋" w:eastAsia="仿宋" w:cs="仿宋"/>
          <w:color w:val="000000" w:themeColor="text1"/>
          <w:sz w:val="32"/>
          <w:szCs w:val="32"/>
          <w14:textFill>
            <w14:solidFill>
              <w14:schemeClr w14:val="tx1"/>
            </w14:solidFill>
          </w14:textFill>
        </w:rPr>
        <w:t>项目自评得分为</w:t>
      </w:r>
      <w:r>
        <w:rPr>
          <w:rFonts w:hint="eastAsia" w:ascii="仿宋" w:hAnsi="仿宋" w:eastAsia="仿宋" w:cs="仿宋"/>
          <w:color w:val="000000" w:themeColor="text1"/>
          <w:sz w:val="32"/>
          <w:szCs w:val="32"/>
          <w:lang w:val="en-US" w:eastAsia="zh-CN"/>
          <w14:textFill>
            <w14:solidFill>
              <w14:schemeClr w14:val="tx1"/>
            </w14:solidFill>
          </w14:textFill>
        </w:rPr>
        <w:t>96.14</w:t>
      </w:r>
      <w:r>
        <w:rPr>
          <w:rFonts w:hint="eastAsia" w:ascii="仿宋" w:hAnsi="仿宋" w:eastAsia="仿宋" w:cs="仿宋"/>
          <w:color w:val="000000" w:themeColor="text1"/>
          <w:sz w:val="32"/>
          <w:szCs w:val="32"/>
          <w14:textFill>
            <w14:solidFill>
              <w14:schemeClr w14:val="tx1"/>
            </w14:solidFill>
          </w14:textFill>
        </w:rPr>
        <w:t>分。</w:t>
      </w:r>
      <w:r>
        <w:rPr>
          <w:rFonts w:hint="eastAsia" w:ascii="仿宋" w:hAnsi="仿宋" w:eastAsia="仿宋" w:cs="仿宋"/>
          <w:color w:val="000000" w:themeColor="text1"/>
          <w:sz w:val="32"/>
          <w:szCs w:val="32"/>
          <w:lang w:val="en-US" w:eastAsia="zh-CN"/>
          <w14:textFill>
            <w14:solidFill>
              <w14:schemeClr w14:val="tx1"/>
            </w14:solidFill>
          </w14:textFill>
        </w:rPr>
        <w:t>义务教育阶段家庭经济困难学生生活县级补助资金项目自评得分为100分，自治区补助公用经费项目评分为86.96分，自治区公用经费、义务教育中央级公用经费、学校生均经费这三个项目评分均为80分，</w:t>
      </w:r>
      <w:r>
        <w:rPr>
          <w:rFonts w:hint="eastAsia" w:ascii="仿宋" w:hAnsi="仿宋" w:eastAsia="仿宋" w:cs="仿宋"/>
          <w:color w:val="000000" w:themeColor="text1"/>
          <w:sz w:val="32"/>
          <w:szCs w:val="32"/>
          <w14:textFill>
            <w14:solidFill>
              <w14:schemeClr w14:val="tx1"/>
            </w14:solidFill>
          </w14:textFill>
        </w:rPr>
        <w:t>发现的主要问题及原因：</w:t>
      </w:r>
      <w:r>
        <w:rPr>
          <w:rFonts w:hint="eastAsia" w:ascii="仿宋" w:hAnsi="仿宋" w:eastAsia="仿宋" w:cs="仿宋"/>
          <w:color w:val="000000" w:themeColor="text1"/>
          <w:sz w:val="32"/>
          <w:szCs w:val="32"/>
          <w:lang w:val="en-US" w:eastAsia="zh-CN"/>
          <w14:textFill>
            <w14:solidFill>
              <w14:schemeClr w14:val="tx1"/>
            </w14:solidFill>
          </w14:textFill>
        </w:rPr>
        <w:t>一是</w:t>
      </w:r>
      <w:r>
        <w:rPr>
          <w:rFonts w:hint="eastAsia" w:ascii="仿宋" w:hAnsi="仿宋" w:eastAsia="仿宋" w:cs="仿宋"/>
          <w:color w:val="000000" w:themeColor="text1"/>
          <w:sz w:val="32"/>
          <w:szCs w:val="32"/>
          <w14:textFill>
            <w14:solidFill>
              <w14:schemeClr w14:val="tx1"/>
            </w14:solidFill>
          </w14:textFill>
        </w:rPr>
        <w:t>我校是新建学校，于2022年9月正式招生开学，学生数为219人，教职工18人，由于新建学校设施尚未完善，8-11月我校所有师生均在环江第七小学上课及办公，期间我校不用支付水电费、邮电费等费用，12月1日正式搬入新学校上课，仅有少量水费、办公费、教师差旅费开支，</w:t>
      </w:r>
      <w:r>
        <w:rPr>
          <w:rFonts w:hint="eastAsia" w:ascii="仿宋" w:hAnsi="仿宋" w:eastAsia="仿宋" w:cs="仿宋"/>
          <w:color w:val="000000" w:themeColor="text1"/>
          <w:sz w:val="32"/>
          <w:szCs w:val="32"/>
          <w:lang w:val="en-US" w:eastAsia="zh-CN"/>
          <w14:textFill>
            <w14:solidFill>
              <w14:schemeClr w14:val="tx1"/>
            </w14:solidFill>
          </w14:textFill>
        </w:rPr>
        <w:t>二是</w:t>
      </w:r>
      <w:r>
        <w:rPr>
          <w:rFonts w:hint="eastAsia" w:ascii="仿宋" w:hAnsi="仿宋" w:eastAsia="仿宋" w:cs="仿宋"/>
          <w:color w:val="000000" w:themeColor="text1"/>
          <w:sz w:val="32"/>
          <w:szCs w:val="32"/>
          <w14:textFill>
            <w14:solidFill>
              <w14:schemeClr w14:val="tx1"/>
            </w14:solidFill>
          </w14:textFill>
        </w:rPr>
        <w:t>挂账办公用品未及时报账</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下一步改进措施：及时整理报账材料，完成年度资金进度安排。</w:t>
      </w:r>
      <w:r>
        <w:rPr>
          <w:rFonts w:hint="eastAsia" w:ascii="仿宋" w:hAnsi="仿宋" w:eastAsia="仿宋" w:cs="仿宋"/>
          <w:color w:val="000000" w:themeColor="text1"/>
          <w:sz w:val="32"/>
          <w:szCs w:val="32"/>
          <w:lang w:val="en-US" w:eastAsia="zh-CN"/>
          <w14:textFill>
            <w14:solidFill>
              <w14:schemeClr w14:val="tx1"/>
            </w14:solidFill>
          </w14:textFill>
        </w:rPr>
        <w:t>全县校园安全保卫经费项目评分为80分，</w:t>
      </w:r>
      <w:r>
        <w:rPr>
          <w:rFonts w:hint="eastAsia" w:ascii="仿宋" w:hAnsi="仿宋" w:eastAsia="仿宋" w:cs="仿宋"/>
          <w:color w:val="000000" w:themeColor="text1"/>
          <w:sz w:val="32"/>
          <w:szCs w:val="32"/>
          <w14:textFill>
            <w14:solidFill>
              <w14:schemeClr w14:val="tx1"/>
            </w14:solidFill>
          </w14:textFill>
        </w:rPr>
        <w:t>发现的主要问题及原因：</w:t>
      </w:r>
      <w:r>
        <w:rPr>
          <w:rFonts w:hint="eastAsia" w:ascii="仿宋" w:hAnsi="仿宋" w:eastAsia="仿宋" w:cs="仿宋"/>
          <w:sz w:val="32"/>
          <w:szCs w:val="32"/>
        </w:rPr>
        <w:t>部分报账材料未及时整理。下一步改进措施：及时整理报账材料，完成年度资金进度安排。</w:t>
      </w:r>
      <w:r>
        <w:rPr>
          <w:rFonts w:hint="eastAsia" w:ascii="仿宋" w:hAnsi="仿宋" w:eastAsia="仿宋" w:cs="仿宋"/>
          <w:sz w:val="32"/>
          <w:szCs w:val="32"/>
          <w:lang w:val="en-US" w:eastAsia="zh-CN"/>
        </w:rPr>
        <w:t>教师节经费项目评分为70分，发现的主要问题及原因：报账材料未及时整理。下一步改进措施：及时整理报账材料，完成年度资金进度安排。</w:t>
      </w:r>
    </w:p>
    <w:p>
      <w:pPr>
        <w:jc w:val="center"/>
        <w:rPr>
          <w:rFonts w:ascii="黑体" w:hAnsi="黑体" w:eastAsia="黑体" w:cs="黑体"/>
          <w:sz w:val="32"/>
          <w:szCs w:val="32"/>
          <w:highlight w:val="none"/>
        </w:rPr>
      </w:pPr>
      <w:r>
        <w:rPr>
          <w:rFonts w:hint="eastAsia" w:ascii="黑体" w:hAnsi="黑体" w:eastAsia="黑体" w:cs="黑体"/>
          <w:sz w:val="32"/>
          <w:szCs w:val="32"/>
          <w:highlight w:val="none"/>
        </w:rPr>
        <w:t>第四部分  名词解释</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一、财政拨款收入：指</w:t>
      </w:r>
      <w:r>
        <w:rPr>
          <w:rFonts w:ascii="仿宋" w:hAnsi="仿宋" w:eastAsia="仿宋" w:cs="仿宋"/>
          <w:sz w:val="32"/>
          <w:u w:color="auto"/>
        </w:rPr>
        <w:t>环江毛南族自治县财政部门当年拨付的资金。</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二、事业收入：指事业单位开展专业业务活动及辅助活动所取得的收入。</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三、经营收入：指事业单位在专业业务活动及其辅助活动之外开展非独立核算经营活动取得的收入。</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四、其他收入：指除上述“财政拨款收入”“事业收入”“经营收入”等以外的收入。</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五、用事业基金弥补收支差额指事业单位在当年的“财政拨款收入”“事业收入”“经营收入”“其他收入”不足以安排当年支出的情况下，使用非财政拨款结余弥补本年度收支缺口的资金。 </w:t>
      </w:r>
    </w:p>
    <w:p>
      <w:pPr>
        <w:ind w:firstLine="640" w:firstLineChars="200"/>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rPr>
        <w:t>六、年初结转和结余：指以前年度尚未完成、结转到本年 按有关规定继续使用的资金</w:t>
      </w:r>
      <w:r>
        <w:rPr>
          <w:rFonts w:hint="eastAsia" w:ascii="仿宋" w:hAnsi="仿宋" w:eastAsia="仿宋" w:cs="仿宋"/>
          <w:sz w:val="32"/>
          <w:szCs w:val="32"/>
          <w:highlight w:val="none"/>
          <w:lang w:eastAsia="zh-CN"/>
        </w:rPr>
        <w:t>。</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七、结余分配：指事业单位按规定提取的职工福利基金、事业基金和缴纳的所得税，以及建设单位按规定应交回的基本建设竣工项目结余资金。 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八、年末结转和结余：指本年度或以前年度预算安排、因客观条件发生变化无法按原计划实施，需要延迟到以后年度按有关规定继续使用的资金。 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九、基本支出：指为保障机构正常运转、完成日常工作任务而发生的人员支出和公用支出。 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十、项目支出：指在基本支出之外为完成特定行政任务和事业发展目标所发生的支出。 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十一、经营支出：指事业单位在专业业务活动及其辅助活动之外开展非独立核算经营活动发生的支出。</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十二、“三公”经费：纳入</w:t>
      </w:r>
      <w:r>
        <w:rPr>
          <w:rFonts w:ascii="仿宋" w:hAnsi="仿宋" w:eastAsia="仿宋" w:cs="仿宋"/>
          <w:sz w:val="32"/>
          <w:u w:color="auto"/>
        </w:rPr>
        <w:t>环江毛南族自治县财政预决算管理的“三公”经费，是指环江毛南族自治县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十三、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sectPr>
      <w:pgSz w:w="11906" w:h="16838"/>
      <w:pgMar w:top="1440" w:right="1800" w:bottom="1440" w:left="1800" w:header="851" w:footer="992" w:gutter="0"/>
      <w:cols w:space="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decorative"/>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BF64D0A"/>
    <w:multiLevelType w:val="singleLevel"/>
    <w:tmpl w:val="CBF64D0A"/>
    <w:lvl w:ilvl="0" w:tentative="0">
      <w:start w:val="1"/>
      <w:numFmt w:val="chineseCounting"/>
      <w:suff w:val="nothing"/>
      <w:lvlText w:val="（%1）"/>
      <w:lvlJc w:val="left"/>
      <w:rPr>
        <w:rFonts w:hint="eastAsia"/>
      </w:rPr>
    </w:lvl>
  </w:abstractNum>
  <w:abstractNum w:abstractNumId="1">
    <w:nsid w:val="DB743884"/>
    <w:multiLevelType w:val="singleLevel"/>
    <w:tmpl w:val="DB743884"/>
    <w:lvl w:ilvl="0" w:tentative="0">
      <w:start w:val="1"/>
      <w:numFmt w:val="chineseCounting"/>
      <w:suff w:val="nothing"/>
      <w:lvlText w:val="（%1）"/>
      <w:lvlJc w:val="left"/>
      <w:pPr>
        <w:ind w:left="0" w:firstLine="420"/>
      </w:pPr>
      <w:rPr>
        <w:rFonts w:hint="eastAsia"/>
        <w:color w:val="auto"/>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MxNWY3ODc5OWRlYTY0OTIxNTA3M2UzNGU5ODIyNzcifQ=="/>
  </w:docVars>
  <w:rsids>
    <w:rsidRoot w:val="637D7558"/>
    <w:rsid w:val="00002C84"/>
    <w:rsid w:val="00022149"/>
    <w:rsid w:val="00047F6C"/>
    <w:rsid w:val="00093C26"/>
    <w:rsid w:val="00094B91"/>
    <w:rsid w:val="000B06D8"/>
    <w:rsid w:val="000E5855"/>
    <w:rsid w:val="001418A5"/>
    <w:rsid w:val="00147D40"/>
    <w:rsid w:val="00156EF2"/>
    <w:rsid w:val="001D7B97"/>
    <w:rsid w:val="00210E20"/>
    <w:rsid w:val="00223F38"/>
    <w:rsid w:val="00233613"/>
    <w:rsid w:val="00254DBE"/>
    <w:rsid w:val="00275CAB"/>
    <w:rsid w:val="0028709C"/>
    <w:rsid w:val="0029328F"/>
    <w:rsid w:val="002B2731"/>
    <w:rsid w:val="00382867"/>
    <w:rsid w:val="003A4973"/>
    <w:rsid w:val="003C1C96"/>
    <w:rsid w:val="003C69F8"/>
    <w:rsid w:val="003E40BA"/>
    <w:rsid w:val="003E7165"/>
    <w:rsid w:val="0041579D"/>
    <w:rsid w:val="00427074"/>
    <w:rsid w:val="00434D04"/>
    <w:rsid w:val="004C4D73"/>
    <w:rsid w:val="004D7D0E"/>
    <w:rsid w:val="005234F5"/>
    <w:rsid w:val="00531745"/>
    <w:rsid w:val="00574196"/>
    <w:rsid w:val="006123AD"/>
    <w:rsid w:val="00645B83"/>
    <w:rsid w:val="0066173C"/>
    <w:rsid w:val="006D677A"/>
    <w:rsid w:val="007640BB"/>
    <w:rsid w:val="00771953"/>
    <w:rsid w:val="00776E0B"/>
    <w:rsid w:val="007A0641"/>
    <w:rsid w:val="007C52E7"/>
    <w:rsid w:val="007C54EA"/>
    <w:rsid w:val="007C776D"/>
    <w:rsid w:val="007D7CE3"/>
    <w:rsid w:val="007E2F6C"/>
    <w:rsid w:val="00817C69"/>
    <w:rsid w:val="00823A94"/>
    <w:rsid w:val="00824151"/>
    <w:rsid w:val="008315A9"/>
    <w:rsid w:val="00834354"/>
    <w:rsid w:val="008F1B95"/>
    <w:rsid w:val="008F4AE2"/>
    <w:rsid w:val="008F6882"/>
    <w:rsid w:val="00934C72"/>
    <w:rsid w:val="00946CCF"/>
    <w:rsid w:val="0097721B"/>
    <w:rsid w:val="009831F8"/>
    <w:rsid w:val="009B3E00"/>
    <w:rsid w:val="009D1667"/>
    <w:rsid w:val="00A07CCE"/>
    <w:rsid w:val="00A27624"/>
    <w:rsid w:val="00A358E6"/>
    <w:rsid w:val="00AA78EE"/>
    <w:rsid w:val="00AB53E1"/>
    <w:rsid w:val="00AE5F66"/>
    <w:rsid w:val="00B07A0B"/>
    <w:rsid w:val="00B22F28"/>
    <w:rsid w:val="00B37453"/>
    <w:rsid w:val="00B45479"/>
    <w:rsid w:val="00B60171"/>
    <w:rsid w:val="00B837AC"/>
    <w:rsid w:val="00BB4FB8"/>
    <w:rsid w:val="00BD315D"/>
    <w:rsid w:val="00C3279E"/>
    <w:rsid w:val="00C34857"/>
    <w:rsid w:val="00CA2E26"/>
    <w:rsid w:val="00D00918"/>
    <w:rsid w:val="00D14326"/>
    <w:rsid w:val="00D772CC"/>
    <w:rsid w:val="00D84F30"/>
    <w:rsid w:val="00D878A6"/>
    <w:rsid w:val="00DE74BD"/>
    <w:rsid w:val="00DE7D07"/>
    <w:rsid w:val="00EB7822"/>
    <w:rsid w:val="00EC50A9"/>
    <w:rsid w:val="00ED04DB"/>
    <w:rsid w:val="00F21455"/>
    <w:rsid w:val="00F5354B"/>
    <w:rsid w:val="00F95135"/>
    <w:rsid w:val="00F9658C"/>
    <w:rsid w:val="00F978FD"/>
    <w:rsid w:val="00FA738E"/>
    <w:rsid w:val="00FC438B"/>
    <w:rsid w:val="01234E98"/>
    <w:rsid w:val="015F1951"/>
    <w:rsid w:val="020C171D"/>
    <w:rsid w:val="0216715F"/>
    <w:rsid w:val="02E0291A"/>
    <w:rsid w:val="03920A67"/>
    <w:rsid w:val="04E54546"/>
    <w:rsid w:val="05992762"/>
    <w:rsid w:val="06055458"/>
    <w:rsid w:val="07B0770E"/>
    <w:rsid w:val="07DE5A9A"/>
    <w:rsid w:val="0942143F"/>
    <w:rsid w:val="09CB6A81"/>
    <w:rsid w:val="0B5A7BE7"/>
    <w:rsid w:val="0D100297"/>
    <w:rsid w:val="0D202B45"/>
    <w:rsid w:val="0DCC3810"/>
    <w:rsid w:val="0F6F7A29"/>
    <w:rsid w:val="0F8D4C87"/>
    <w:rsid w:val="10505FAA"/>
    <w:rsid w:val="105F7E7E"/>
    <w:rsid w:val="11E56B5B"/>
    <w:rsid w:val="125C77AB"/>
    <w:rsid w:val="14CB726E"/>
    <w:rsid w:val="17E92249"/>
    <w:rsid w:val="18D304F1"/>
    <w:rsid w:val="19F32577"/>
    <w:rsid w:val="19F45B80"/>
    <w:rsid w:val="1AEB0D31"/>
    <w:rsid w:val="1B0C078D"/>
    <w:rsid w:val="1B2B31E2"/>
    <w:rsid w:val="1B4C295A"/>
    <w:rsid w:val="1B973C63"/>
    <w:rsid w:val="1BA1001E"/>
    <w:rsid w:val="1CF0262F"/>
    <w:rsid w:val="1D317259"/>
    <w:rsid w:val="1E664F5B"/>
    <w:rsid w:val="1EB34BE1"/>
    <w:rsid w:val="215E639F"/>
    <w:rsid w:val="21EC3183"/>
    <w:rsid w:val="225E72CD"/>
    <w:rsid w:val="246138DC"/>
    <w:rsid w:val="246E2F77"/>
    <w:rsid w:val="254B4E2B"/>
    <w:rsid w:val="283D7C94"/>
    <w:rsid w:val="29480E03"/>
    <w:rsid w:val="2983634D"/>
    <w:rsid w:val="2B830B12"/>
    <w:rsid w:val="2BB02055"/>
    <w:rsid w:val="2C575A56"/>
    <w:rsid w:val="2E586286"/>
    <w:rsid w:val="2F257714"/>
    <w:rsid w:val="2F3275E5"/>
    <w:rsid w:val="30AA08EF"/>
    <w:rsid w:val="30D23D1C"/>
    <w:rsid w:val="31221CF5"/>
    <w:rsid w:val="31400178"/>
    <w:rsid w:val="321E3342"/>
    <w:rsid w:val="327759C8"/>
    <w:rsid w:val="33185FE3"/>
    <w:rsid w:val="3321133C"/>
    <w:rsid w:val="34EE2E36"/>
    <w:rsid w:val="36777241"/>
    <w:rsid w:val="371E78D5"/>
    <w:rsid w:val="38A951DB"/>
    <w:rsid w:val="38B31605"/>
    <w:rsid w:val="39003F4F"/>
    <w:rsid w:val="3C07002B"/>
    <w:rsid w:val="3D0D152A"/>
    <w:rsid w:val="3DF62756"/>
    <w:rsid w:val="3F1B7587"/>
    <w:rsid w:val="41E57B4F"/>
    <w:rsid w:val="432F26F6"/>
    <w:rsid w:val="43880F63"/>
    <w:rsid w:val="441C5A6F"/>
    <w:rsid w:val="44C44FCC"/>
    <w:rsid w:val="44CC7369"/>
    <w:rsid w:val="457F5108"/>
    <w:rsid w:val="46951B6B"/>
    <w:rsid w:val="4702569B"/>
    <w:rsid w:val="486F2C7E"/>
    <w:rsid w:val="49A34401"/>
    <w:rsid w:val="4A3E30AB"/>
    <w:rsid w:val="4AC14DAC"/>
    <w:rsid w:val="4D154C85"/>
    <w:rsid w:val="4EB35ECE"/>
    <w:rsid w:val="508F4E24"/>
    <w:rsid w:val="50F973B5"/>
    <w:rsid w:val="51461E90"/>
    <w:rsid w:val="51463753"/>
    <w:rsid w:val="52553A93"/>
    <w:rsid w:val="53521F8B"/>
    <w:rsid w:val="53E22F47"/>
    <w:rsid w:val="54522FF8"/>
    <w:rsid w:val="55450629"/>
    <w:rsid w:val="55B33C1E"/>
    <w:rsid w:val="56692963"/>
    <w:rsid w:val="568B0F48"/>
    <w:rsid w:val="5786217B"/>
    <w:rsid w:val="59337A15"/>
    <w:rsid w:val="59810274"/>
    <w:rsid w:val="5CA96A00"/>
    <w:rsid w:val="5CF730BC"/>
    <w:rsid w:val="5D2D59C6"/>
    <w:rsid w:val="5E5F0DCE"/>
    <w:rsid w:val="5FA40A7B"/>
    <w:rsid w:val="5FD56D29"/>
    <w:rsid w:val="5FEC7F3F"/>
    <w:rsid w:val="60F74BC3"/>
    <w:rsid w:val="617D3BF8"/>
    <w:rsid w:val="61841F6A"/>
    <w:rsid w:val="619A0DF7"/>
    <w:rsid w:val="623007A9"/>
    <w:rsid w:val="637D7558"/>
    <w:rsid w:val="644F19AC"/>
    <w:rsid w:val="65AA4920"/>
    <w:rsid w:val="65E31D0B"/>
    <w:rsid w:val="666864B8"/>
    <w:rsid w:val="67694F1E"/>
    <w:rsid w:val="688C36C1"/>
    <w:rsid w:val="69597934"/>
    <w:rsid w:val="6A587F92"/>
    <w:rsid w:val="6B964DDC"/>
    <w:rsid w:val="6BA652CF"/>
    <w:rsid w:val="6C783074"/>
    <w:rsid w:val="6D9E65C6"/>
    <w:rsid w:val="6DA81947"/>
    <w:rsid w:val="6EB66DE2"/>
    <w:rsid w:val="6ED3075F"/>
    <w:rsid w:val="6F2A2D4B"/>
    <w:rsid w:val="6F7F0631"/>
    <w:rsid w:val="6F8A0C1E"/>
    <w:rsid w:val="703F45D4"/>
    <w:rsid w:val="715D6546"/>
    <w:rsid w:val="71BE069E"/>
    <w:rsid w:val="73233067"/>
    <w:rsid w:val="73953409"/>
    <w:rsid w:val="73E069A3"/>
    <w:rsid w:val="78104AA8"/>
    <w:rsid w:val="78E257C5"/>
    <w:rsid w:val="794B35BE"/>
    <w:rsid w:val="7B0A3A31"/>
    <w:rsid w:val="7B3360ED"/>
    <w:rsid w:val="7BDF037E"/>
    <w:rsid w:val="7BF50948"/>
    <w:rsid w:val="7CE66A78"/>
    <w:rsid w:val="7D23564C"/>
    <w:rsid w:val="7D5E062D"/>
    <w:rsid w:val="7DF76CD8"/>
    <w:rsid w:val="7F695C26"/>
    <w:rsid w:val="7FCF62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7">
    <w:name w:val="Default Paragraph Font"/>
    <w:semiHidden/>
    <w:unhideWhenUsed/>
    <w:qFormat/>
    <w:uiPriority w:val="1"/>
  </w:style>
  <w:style w:type="table" w:default="1" w:styleId="6">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Emphasis"/>
    <w:basedOn w:val="7"/>
    <w:qFormat/>
    <w:uiPriority w:val="0"/>
    <w:rPr>
      <w:i/>
    </w:rPr>
  </w:style>
  <w:style w:type="character" w:customStyle="1" w:styleId="9">
    <w:name w:val="页眉 Char"/>
    <w:basedOn w:val="7"/>
    <w:link w:val="4"/>
    <w:qFormat/>
    <w:uiPriority w:val="0"/>
    <w:rPr>
      <w:rFonts w:asciiTheme="minorHAnsi" w:hAnsiTheme="minorHAnsi" w:eastAsiaTheme="minorEastAsia" w:cstheme="minorBidi"/>
      <w:kern w:val="2"/>
      <w:sz w:val="18"/>
      <w:szCs w:val="18"/>
    </w:rPr>
  </w:style>
  <w:style w:type="character" w:customStyle="1" w:styleId="10">
    <w:name w:val="页脚 Char"/>
    <w:basedOn w:val="7"/>
    <w:link w:val="3"/>
    <w:qFormat/>
    <w:uiPriority w:val="0"/>
    <w:rPr>
      <w:rFonts w:asciiTheme="minorHAnsi" w:hAnsiTheme="minorHAnsi" w:eastAsiaTheme="minorEastAsia" w:cstheme="minorBidi"/>
      <w:kern w:val="2"/>
      <w:sz w:val="18"/>
      <w:szCs w:val="18"/>
    </w:rPr>
  </w:style>
  <w:style w:type="paragraph" w:styleId="11">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hart" Target="charts/chart8.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2.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8.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5.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6.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7.xlsx"/></Relationships>
</file>

<file path=word/charts/_rels/chart7.xml.rels><?xml version="1.0" encoding="UTF-8" standalone="yes"?>
<Relationships xmlns="http://schemas.openxmlformats.org/package/2006/relationships"><Relationship Id="rId1" Type="http://schemas.openxmlformats.org/officeDocument/2006/relationships/package" Target="../embeddings/Workbook4.xlsx"/></Relationships>
</file>

<file path=word/charts/_rels/chart8.xml.rels><?xml version="1.0" encoding="UTF-8" standalone="yes"?>
<Relationships xmlns="http://schemas.openxmlformats.org/package/2006/relationships"><Relationship Id="rId1" Type="http://schemas.openxmlformats.org/officeDocument/2006/relationships/package" Target="../embeddings/Workbook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决算收入支出图表</a:t>
            </a:r>
            <a:endParaRPr lang="zh-CN" altLang="en-US"/>
          </a:p>
        </c:rich>
      </c:tx>
      <c:layout/>
      <c:overlay val="0"/>
      <c:spPr>
        <a:noFill/>
        <a:ln>
          <a:noFill/>
        </a:ln>
        <a:effectLst/>
      </c:spPr>
    </c:title>
    <c:autoTitleDeleted val="0"/>
    <c:plotArea>
      <c:layout/>
      <c:pieChart>
        <c:varyColors val="1"/>
        <c:ser>
          <c:idx val="0"/>
          <c:order val="0"/>
          <c:tx>
            <c:strRef>
              <c:f>Sheet1!$B$1</c:f>
              <c:strCache>
                <c:ptCount val="1"/>
                <c:pt idx="0">
                  <c:v>countries</c:v>
                </c:pt>
              </c:strCache>
            </c:strRef>
          </c:tx>
          <c:spPr/>
          <c:explosion val="0"/>
          <c:dPt>
            <c:idx val="0"/>
            <c:bubble3D val="0"/>
            <c:spPr>
              <a:solidFill>
                <a:schemeClr val="accent1"/>
              </a:solidFill>
              <a:ln w="19050">
                <a:solidFill>
                  <a:schemeClr val="lt1"/>
                </a:solidFill>
              </a:ln>
              <a:effectLst/>
            </c:spPr>
          </c:dPt>
          <c:dLbls>
            <c:delete val="1"/>
          </c:dLbls>
          <c:cat>
            <c:strRef>
              <c:f>Sheet1!$A$2</c:f>
              <c:strCache>
                <c:ptCount val="1"/>
                <c:pt idx="0">
                  <c:v>一般公共预算财政拨款收入</c:v>
                </c:pt>
              </c:strCache>
            </c:strRef>
          </c:cat>
          <c:val>
            <c:numRef>
              <c:f>Sheet1!$B$2</c:f>
              <c:numCache>
                <c:formatCode>General</c:formatCode>
                <c:ptCount val="1"/>
                <c:pt idx="0">
                  <c:v>22.96</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教育支出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Sheet1!$A$2:$A$4</c:f>
              <c:strCache>
                <c:ptCount val="3"/>
                <c:pt idx="0">
                  <c:v>2050203</c:v>
                </c:pt>
                <c:pt idx="1">
                  <c:v>2050299</c:v>
                </c:pt>
                <c:pt idx="2">
                  <c:v>205x</c:v>
                </c:pt>
              </c:strCache>
            </c:strRef>
          </c:cat>
          <c:val>
            <c:numRef>
              <c:f>Sheet1!$B$2:$B$4</c:f>
              <c:numCache>
                <c:formatCode>General</c:formatCode>
                <c:ptCount val="3"/>
                <c:pt idx="0">
                  <c:v>22.51</c:v>
                </c:pt>
                <c:pt idx="1">
                  <c:v>0.45</c:v>
                </c:pt>
                <c:pt idx="2">
                  <c:v>22.96</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工资福利支出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Sheet1!$A$2:$A$14</c:f>
              <c:numCache>
                <c:formatCode>General</c:formatCode>
                <c:ptCount val="13"/>
                <c:pt idx="0">
                  <c:v>30101</c:v>
                </c:pt>
                <c:pt idx="1">
                  <c:v>30102</c:v>
                </c:pt>
                <c:pt idx="2">
                  <c:v>30103</c:v>
                </c:pt>
                <c:pt idx="3">
                  <c:v>30106</c:v>
                </c:pt>
                <c:pt idx="4">
                  <c:v>30107</c:v>
                </c:pt>
                <c:pt idx="5">
                  <c:v>30108</c:v>
                </c:pt>
                <c:pt idx="6">
                  <c:v>30109</c:v>
                </c:pt>
                <c:pt idx="7">
                  <c:v>30110</c:v>
                </c:pt>
                <c:pt idx="8">
                  <c:v>30111</c:v>
                </c:pt>
                <c:pt idx="9">
                  <c:v>30112</c:v>
                </c:pt>
                <c:pt idx="10">
                  <c:v>30113</c:v>
                </c:pt>
                <c:pt idx="11">
                  <c:v>30114</c:v>
                </c:pt>
                <c:pt idx="12">
                  <c:v>30199</c:v>
                </c:pt>
              </c:numCache>
            </c:numRef>
          </c:cat>
          <c:val>
            <c:numRef>
              <c:f>Sheet1!$B$2:$B$14</c:f>
              <c:numCache>
                <c:formatCode>General</c:formatCode>
                <c:ptCount val="13"/>
                <c:pt idx="0">
                  <c:v>0</c:v>
                </c:pt>
                <c:pt idx="1">
                  <c:v>0</c:v>
                </c:pt>
                <c:pt idx="2">
                  <c:v>0</c:v>
                </c:pt>
                <c:pt idx="3">
                  <c:v>0</c:v>
                </c:pt>
                <c:pt idx="4">
                  <c:v>0</c:v>
                </c:pt>
                <c:pt idx="5">
                  <c:v>0</c:v>
                </c:pt>
                <c:pt idx="6">
                  <c:v>0</c:v>
                </c:pt>
                <c:pt idx="7">
                  <c:v>0</c:v>
                </c:pt>
                <c:pt idx="8">
                  <c:v>0</c:v>
                </c:pt>
                <c:pt idx="9">
                  <c:v>0</c:v>
                </c:pt>
                <c:pt idx="10">
                  <c:v>0</c:v>
                </c:pt>
                <c:pt idx="11">
                  <c:v>0</c:v>
                </c:pt>
                <c:pt idx="12">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商品和服务支出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Sheet1!$A$2:$A$28</c:f>
              <c:numCache>
                <c:formatCode>General</c:formatCode>
                <c:ptCount val="27"/>
                <c:pt idx="0">
                  <c:v>30201</c:v>
                </c:pt>
                <c:pt idx="1">
                  <c:v>30202</c:v>
                </c:pt>
                <c:pt idx="2">
                  <c:v>30203</c:v>
                </c:pt>
                <c:pt idx="3">
                  <c:v>30204</c:v>
                </c:pt>
                <c:pt idx="4">
                  <c:v>30205</c:v>
                </c:pt>
                <c:pt idx="5">
                  <c:v>30206</c:v>
                </c:pt>
                <c:pt idx="6">
                  <c:v>30207</c:v>
                </c:pt>
                <c:pt idx="7">
                  <c:v>30208</c:v>
                </c:pt>
                <c:pt idx="8">
                  <c:v>30209</c:v>
                </c:pt>
                <c:pt idx="9">
                  <c:v>30211</c:v>
                </c:pt>
                <c:pt idx="10">
                  <c:v>30212</c:v>
                </c:pt>
                <c:pt idx="11">
                  <c:v>30213</c:v>
                </c:pt>
                <c:pt idx="12">
                  <c:v>30214</c:v>
                </c:pt>
                <c:pt idx="13">
                  <c:v>30215</c:v>
                </c:pt>
                <c:pt idx="14">
                  <c:v>30216</c:v>
                </c:pt>
                <c:pt idx="15">
                  <c:v>30217</c:v>
                </c:pt>
                <c:pt idx="16">
                  <c:v>30218</c:v>
                </c:pt>
                <c:pt idx="17">
                  <c:v>30224</c:v>
                </c:pt>
                <c:pt idx="18">
                  <c:v>30225</c:v>
                </c:pt>
                <c:pt idx="19">
                  <c:v>30226</c:v>
                </c:pt>
                <c:pt idx="20">
                  <c:v>30227</c:v>
                </c:pt>
                <c:pt idx="21">
                  <c:v>30228</c:v>
                </c:pt>
                <c:pt idx="22">
                  <c:v>30229</c:v>
                </c:pt>
                <c:pt idx="23">
                  <c:v>30231</c:v>
                </c:pt>
                <c:pt idx="24">
                  <c:v>30239</c:v>
                </c:pt>
                <c:pt idx="25">
                  <c:v>30240</c:v>
                </c:pt>
                <c:pt idx="26">
                  <c:v>30299</c:v>
                </c:pt>
              </c:numCache>
            </c:numRef>
          </c:cat>
          <c:val>
            <c:numRef>
              <c:f>Sheet1!$B$2:$B$28</c:f>
              <c:numCache>
                <c:formatCode>General</c:formatCode>
                <c:ptCount val="27"/>
                <c:pt idx="0">
                  <c:v>0.54</c:v>
                </c:pt>
                <c:pt idx="1">
                  <c:v>0</c:v>
                </c:pt>
                <c:pt idx="2">
                  <c:v>0</c:v>
                </c:pt>
                <c:pt idx="3">
                  <c:v>0</c:v>
                </c:pt>
                <c:pt idx="4">
                  <c:v>0.98</c:v>
                </c:pt>
                <c:pt idx="5">
                  <c:v>0</c:v>
                </c:pt>
                <c:pt idx="6">
                  <c:v>0</c:v>
                </c:pt>
                <c:pt idx="7">
                  <c:v>0</c:v>
                </c:pt>
                <c:pt idx="8">
                  <c:v>0</c:v>
                </c:pt>
                <c:pt idx="9">
                  <c:v>0.1</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对个人和家庭的补助</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Sheet1!$A$2:$A$13</c:f>
              <c:numCache>
                <c:formatCode>General</c:formatCode>
                <c:ptCount val="12"/>
                <c:pt idx="0">
                  <c:v>30301</c:v>
                </c:pt>
                <c:pt idx="1">
                  <c:v>30302</c:v>
                </c:pt>
                <c:pt idx="2">
                  <c:v>30303</c:v>
                </c:pt>
                <c:pt idx="3">
                  <c:v>30304</c:v>
                </c:pt>
                <c:pt idx="4">
                  <c:v>30305</c:v>
                </c:pt>
                <c:pt idx="5">
                  <c:v>30306</c:v>
                </c:pt>
                <c:pt idx="6">
                  <c:v>30307</c:v>
                </c:pt>
                <c:pt idx="7">
                  <c:v>30308</c:v>
                </c:pt>
                <c:pt idx="8">
                  <c:v>30309</c:v>
                </c:pt>
                <c:pt idx="9">
                  <c:v>30310</c:v>
                </c:pt>
                <c:pt idx="10">
                  <c:v>30311</c:v>
                </c:pt>
                <c:pt idx="11">
                  <c:v>30399</c:v>
                </c:pt>
              </c:numCache>
            </c:numRef>
          </c:cat>
          <c:val>
            <c:numRef>
              <c:f>Sheet1!$B$2:$B$13</c:f>
              <c:numCache>
                <c:formatCode>General</c:formatCode>
                <c:ptCount val="12"/>
                <c:pt idx="0">
                  <c:v>0</c:v>
                </c:pt>
                <c:pt idx="1">
                  <c:v>0</c:v>
                </c:pt>
                <c:pt idx="2">
                  <c:v>0</c:v>
                </c:pt>
                <c:pt idx="3">
                  <c:v>0</c:v>
                </c:pt>
                <c:pt idx="4">
                  <c:v>0</c:v>
                </c:pt>
                <c:pt idx="5">
                  <c:v>0</c:v>
                </c:pt>
                <c:pt idx="6">
                  <c:v>0</c:v>
                </c:pt>
                <c:pt idx="7">
                  <c:v>7.46</c:v>
                </c:pt>
                <c:pt idx="8">
                  <c:v>0</c:v>
                </c:pt>
                <c:pt idx="9">
                  <c:v>0</c:v>
                </c:pt>
                <c:pt idx="10">
                  <c:v>0</c:v>
                </c:pt>
                <c:pt idx="11">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债务利息及费用支出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Sheet1!$A$2:$A$3</c:f>
              <c:numCache>
                <c:formatCode>General</c:formatCode>
                <c:ptCount val="2"/>
                <c:pt idx="0">
                  <c:v>30701</c:v>
                </c:pt>
                <c:pt idx="1">
                  <c:v>30702</c:v>
                </c:pt>
              </c:numCache>
            </c:numRef>
          </c:cat>
          <c:val>
            <c:numRef>
              <c:f>Sheet1!$B$2:$B$3</c:f>
              <c:numCache>
                <c:formatCode>General</c:formatCode>
                <c:ptCount val="2"/>
                <c:pt idx="0">
                  <c:v>0</c:v>
                </c:pt>
                <c:pt idx="1">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资本性支出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Sheet1!$A$2:$A$17</c:f>
              <c:numCache>
                <c:formatCode>General</c:formatCode>
                <c:ptCount val="16"/>
                <c:pt idx="0">
                  <c:v>31001</c:v>
                </c:pt>
                <c:pt idx="1">
                  <c:v>31002</c:v>
                </c:pt>
                <c:pt idx="2">
                  <c:v>31003</c:v>
                </c:pt>
                <c:pt idx="3">
                  <c:v>31005</c:v>
                </c:pt>
                <c:pt idx="4">
                  <c:v>31006</c:v>
                </c:pt>
                <c:pt idx="5">
                  <c:v>31007</c:v>
                </c:pt>
                <c:pt idx="6">
                  <c:v>31008</c:v>
                </c:pt>
                <c:pt idx="7">
                  <c:v>31009</c:v>
                </c:pt>
                <c:pt idx="8">
                  <c:v>31010</c:v>
                </c:pt>
                <c:pt idx="9">
                  <c:v>31011</c:v>
                </c:pt>
                <c:pt idx="10">
                  <c:v>31012</c:v>
                </c:pt>
                <c:pt idx="11">
                  <c:v>31013</c:v>
                </c:pt>
                <c:pt idx="12">
                  <c:v>31019</c:v>
                </c:pt>
                <c:pt idx="13">
                  <c:v>31021</c:v>
                </c:pt>
                <c:pt idx="14">
                  <c:v>31022</c:v>
                </c:pt>
                <c:pt idx="15">
                  <c:v>31099</c:v>
                </c:pt>
              </c:numCache>
            </c:numRef>
          </c:cat>
          <c:val>
            <c:numRef>
              <c:f>Sheet1!$B$2:$B$17</c:f>
              <c:numCache>
                <c:formatCode>General</c:formatCode>
                <c:ptCount val="16"/>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其他支出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Sheet1!$A$2:$A$6</c:f>
              <c:numCache>
                <c:formatCode>General</c:formatCode>
                <c:ptCount val="5"/>
                <c:pt idx="0">
                  <c:v>39907</c:v>
                </c:pt>
                <c:pt idx="1">
                  <c:v>39908</c:v>
                </c:pt>
                <c:pt idx="2">
                  <c:v>39909</c:v>
                </c:pt>
                <c:pt idx="3">
                  <c:v>39910</c:v>
                </c:pt>
                <c:pt idx="4">
                  <c:v>39999</c:v>
                </c:pt>
              </c:numCache>
            </c:numRef>
          </c:cat>
          <c:val>
            <c:numRef>
              <c:f>Sheet1!$B$2:$B$6</c:f>
              <c:numCache>
                <c:formatCode>General</c:formatCode>
                <c:ptCount val="5"/>
                <c:pt idx="0">
                  <c:v>0</c:v>
                </c:pt>
                <c:pt idx="1">
                  <c:v>0</c:v>
                </c:pt>
                <c:pt idx="2">
                  <c:v>0</c:v>
                </c:pt>
                <c:pt idx="3">
                  <c:v>0</c:v>
                </c:pt>
                <c:pt idx="4">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30</Pages>
  <Words>6615</Words>
  <Characters>13844</Characters>
  <Lines>90</Lines>
  <Paragraphs>25</Paragraphs>
  <TotalTime>0</TotalTime>
  <ScaleCrop>false</ScaleCrop>
  <LinksUpToDate>false</LinksUpToDate>
  <CharactersWithSpaces>13937</CharactersWithSpaces>
  <Application>WPS Office_11.8.2.12089_F1E327BC-269C-435d-A152-05C5408002CA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2023-08-17T10:06:00Z</dcterms:created>
  <dc:creator>C D D</dc:creator>
  <cp:lastModifiedBy>Administrator</cp:lastModifiedBy>
  <dcterms:modified xsi:type="dcterms:W3CDTF">2023-11-28T08:40:06Z</dcterms:modified>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2052-11.8.2.12089</vt:lpwstr>
  </property>
  <property fmtid="{D5CDD505-2E9C-101B-9397-08002B2CF9AE}" pid="3" name="ICV">
    <vt:lpwstr>2D407D078CDE497A8983158386602F0B_13</vt:lpwstr>
  </property>
</Properties>
</file>